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80"/>
        <w:tblW w:w="0" w:type="auto"/>
        <w:tblLook w:val="04A0"/>
      </w:tblPr>
      <w:tblGrid>
        <w:gridCol w:w="956"/>
        <w:gridCol w:w="8620"/>
      </w:tblGrid>
      <w:tr w:rsidR="006D5587" w:rsidRPr="00A26285" w:rsidTr="00D43A10">
        <w:tc>
          <w:tcPr>
            <w:tcW w:w="956" w:type="dxa"/>
          </w:tcPr>
          <w:p w:rsidR="001F7F2A" w:rsidRPr="001D5593" w:rsidRDefault="0072244D" w:rsidP="00591CA3">
            <w:pPr>
              <w:rPr>
                <w:rFonts w:asciiTheme="majorHAnsi" w:hAnsiTheme="majorHAnsi"/>
                <w:sz w:val="28"/>
                <w:szCs w:val="28"/>
                <w:lang w:val="fr-FR"/>
              </w:rPr>
            </w:pPr>
            <w:proofErr w:type="spellStart"/>
            <w:r>
              <w:rPr>
                <w:rFonts w:asciiTheme="majorHAnsi" w:hAnsiTheme="majorHAnsi"/>
                <w:sz w:val="28"/>
                <w:szCs w:val="28"/>
                <w:lang w:val="fr-FR"/>
              </w:rPr>
              <w:t>Ren</w:t>
            </w:r>
            <w:r>
              <w:rPr>
                <w:rFonts w:asciiTheme="majorHAnsi" w:hAnsiTheme="majorHAnsi"/>
                <w:sz w:val="28"/>
                <w:szCs w:val="28"/>
              </w:rPr>
              <w:t>ée</w:t>
            </w:r>
            <w:proofErr w:type="spellEnd"/>
          </w:p>
        </w:tc>
        <w:tc>
          <w:tcPr>
            <w:tcW w:w="0" w:type="auto"/>
          </w:tcPr>
          <w:p w:rsidR="00034A23" w:rsidRPr="00A26285" w:rsidRDefault="00042E0B" w:rsidP="009B1E9B">
            <w:pPr>
              <w:rPr>
                <w:rFonts w:asciiTheme="majorHAnsi" w:hAnsiTheme="majorHAnsi"/>
                <w:sz w:val="28"/>
                <w:szCs w:val="28"/>
              </w:rPr>
            </w:pPr>
            <w:r>
              <w:rPr>
                <w:rFonts w:asciiTheme="majorHAnsi" w:hAnsiTheme="majorHAnsi"/>
                <w:sz w:val="28"/>
                <w:szCs w:val="28"/>
              </w:rPr>
              <w:t xml:space="preserve">Good morning, </w:t>
            </w:r>
            <w:proofErr w:type="gramStart"/>
            <w:r w:rsidR="009B1E9B">
              <w:rPr>
                <w:rFonts w:asciiTheme="majorHAnsi" w:hAnsiTheme="majorHAnsi"/>
                <w:sz w:val="28"/>
                <w:szCs w:val="28"/>
              </w:rPr>
              <w:t>I’m just wanting</w:t>
            </w:r>
            <w:proofErr w:type="gramEnd"/>
            <w:r w:rsidR="009B1E9B">
              <w:rPr>
                <w:rFonts w:asciiTheme="majorHAnsi" w:hAnsiTheme="majorHAnsi"/>
                <w:sz w:val="28"/>
                <w:szCs w:val="28"/>
              </w:rPr>
              <w:t xml:space="preserve"> to check – i</w:t>
            </w:r>
            <w:r w:rsidR="00C8602C">
              <w:rPr>
                <w:rFonts w:asciiTheme="majorHAnsi" w:hAnsiTheme="majorHAnsi"/>
                <w:sz w:val="28"/>
                <w:szCs w:val="28"/>
              </w:rPr>
              <w:t>s our first speaker there</w:t>
            </w:r>
            <w:r w:rsidR="009B1E9B">
              <w:rPr>
                <w:rFonts w:asciiTheme="majorHAnsi" w:hAnsiTheme="majorHAnsi"/>
                <w:sz w:val="28"/>
                <w:szCs w:val="28"/>
              </w:rPr>
              <w:t>,</w:t>
            </w:r>
            <w:r w:rsidR="00C8602C">
              <w:rPr>
                <w:rFonts w:asciiTheme="majorHAnsi" w:hAnsiTheme="majorHAnsi"/>
                <w:sz w:val="28"/>
                <w:szCs w:val="28"/>
              </w:rPr>
              <w:t xml:space="preserve"> Dr. David Butler-Jones</w:t>
            </w:r>
            <w:r w:rsidR="009B1E9B">
              <w:rPr>
                <w:rFonts w:asciiTheme="majorHAnsi" w:hAnsiTheme="majorHAnsi"/>
                <w:sz w:val="28"/>
                <w:szCs w:val="28"/>
              </w:rPr>
              <w:t>?</w:t>
            </w:r>
          </w:p>
        </w:tc>
      </w:tr>
      <w:tr w:rsidR="00C8602C" w:rsidRPr="00A26285" w:rsidTr="00D43A10">
        <w:tc>
          <w:tcPr>
            <w:tcW w:w="956" w:type="dxa"/>
          </w:tcPr>
          <w:p w:rsidR="00C8602C" w:rsidRDefault="00C8602C" w:rsidP="00591CA3">
            <w:pPr>
              <w:rPr>
                <w:rFonts w:asciiTheme="majorHAnsi" w:hAnsiTheme="majorHAnsi"/>
                <w:sz w:val="28"/>
                <w:szCs w:val="28"/>
                <w:lang w:val="fr-FR"/>
              </w:rPr>
            </w:pPr>
            <w:r>
              <w:rPr>
                <w:rFonts w:asciiTheme="majorHAnsi" w:hAnsiTheme="majorHAnsi"/>
                <w:sz w:val="28"/>
                <w:szCs w:val="28"/>
                <w:lang w:val="fr-FR"/>
              </w:rPr>
              <w:t>David</w:t>
            </w:r>
          </w:p>
        </w:tc>
        <w:tc>
          <w:tcPr>
            <w:tcW w:w="0" w:type="auto"/>
          </w:tcPr>
          <w:p w:rsidR="00C8602C" w:rsidRDefault="00C8602C" w:rsidP="00C8602C">
            <w:pPr>
              <w:rPr>
                <w:rFonts w:asciiTheme="majorHAnsi" w:hAnsiTheme="majorHAnsi"/>
                <w:sz w:val="28"/>
                <w:szCs w:val="28"/>
              </w:rPr>
            </w:pPr>
            <w:r>
              <w:rPr>
                <w:rFonts w:asciiTheme="majorHAnsi" w:hAnsiTheme="majorHAnsi"/>
                <w:sz w:val="28"/>
                <w:szCs w:val="28"/>
              </w:rPr>
              <w:t>Hi there.</w:t>
            </w:r>
          </w:p>
        </w:tc>
      </w:tr>
      <w:tr w:rsidR="00C8602C" w:rsidRPr="00A26285" w:rsidTr="00D43A10">
        <w:tc>
          <w:tcPr>
            <w:tcW w:w="956" w:type="dxa"/>
          </w:tcPr>
          <w:p w:rsidR="00C8602C" w:rsidRDefault="00C8602C" w:rsidP="00591CA3">
            <w:pPr>
              <w:rPr>
                <w:rFonts w:asciiTheme="majorHAnsi" w:hAnsiTheme="majorHAnsi"/>
                <w:sz w:val="28"/>
                <w:szCs w:val="28"/>
                <w:lang w:val="fr-FR"/>
              </w:rPr>
            </w:pPr>
            <w:r>
              <w:rPr>
                <w:rFonts w:asciiTheme="majorHAnsi" w:hAnsiTheme="majorHAnsi"/>
                <w:sz w:val="28"/>
                <w:szCs w:val="28"/>
                <w:lang w:val="fr-FR"/>
              </w:rPr>
              <w:t>Ren</w:t>
            </w:r>
            <w:r w:rsidR="00B944C0">
              <w:rPr>
                <w:rFonts w:asciiTheme="majorHAnsi" w:hAnsiTheme="majorHAnsi"/>
                <w:sz w:val="28"/>
                <w:szCs w:val="28"/>
                <w:lang w:val="fr-FR"/>
              </w:rPr>
              <w:t>ée</w:t>
            </w:r>
          </w:p>
        </w:tc>
        <w:tc>
          <w:tcPr>
            <w:tcW w:w="0" w:type="auto"/>
          </w:tcPr>
          <w:p w:rsidR="00C8602C" w:rsidRDefault="00C8602C" w:rsidP="0075523C">
            <w:pPr>
              <w:rPr>
                <w:rFonts w:asciiTheme="majorHAnsi" w:hAnsiTheme="majorHAnsi"/>
                <w:sz w:val="28"/>
                <w:szCs w:val="28"/>
              </w:rPr>
            </w:pPr>
            <w:r>
              <w:rPr>
                <w:rFonts w:asciiTheme="majorHAnsi" w:hAnsiTheme="majorHAnsi"/>
                <w:sz w:val="28"/>
                <w:szCs w:val="28"/>
              </w:rPr>
              <w:t xml:space="preserve">Hi. Good morning. I just wanted to confirm you </w:t>
            </w:r>
            <w:r w:rsidR="0075523C">
              <w:rPr>
                <w:rFonts w:asciiTheme="majorHAnsi" w:hAnsiTheme="majorHAnsi"/>
                <w:sz w:val="28"/>
                <w:szCs w:val="28"/>
              </w:rPr>
              <w:t>we</w:t>
            </w:r>
            <w:r>
              <w:rPr>
                <w:rFonts w:asciiTheme="majorHAnsi" w:hAnsiTheme="majorHAnsi"/>
                <w:sz w:val="28"/>
                <w:szCs w:val="28"/>
              </w:rPr>
              <w:t>re there.</w:t>
            </w:r>
          </w:p>
        </w:tc>
      </w:tr>
      <w:tr w:rsidR="006D5587" w:rsidRPr="00A26285" w:rsidTr="00D43A10">
        <w:tc>
          <w:tcPr>
            <w:tcW w:w="956" w:type="dxa"/>
          </w:tcPr>
          <w:p w:rsidR="001F7F2A" w:rsidRPr="00A26285" w:rsidRDefault="0072244D" w:rsidP="004D466F">
            <w:pPr>
              <w:rPr>
                <w:rFonts w:asciiTheme="majorHAnsi" w:hAnsiTheme="majorHAnsi"/>
                <w:sz w:val="28"/>
                <w:szCs w:val="28"/>
              </w:rPr>
            </w:pPr>
            <w:r>
              <w:rPr>
                <w:rFonts w:asciiTheme="majorHAnsi" w:hAnsiTheme="majorHAnsi"/>
                <w:sz w:val="28"/>
                <w:szCs w:val="28"/>
              </w:rPr>
              <w:t>David</w:t>
            </w:r>
          </w:p>
        </w:tc>
        <w:tc>
          <w:tcPr>
            <w:tcW w:w="0" w:type="auto"/>
          </w:tcPr>
          <w:p w:rsidR="001F7F2A" w:rsidRPr="00A26285" w:rsidRDefault="00042E0B" w:rsidP="009F51E4">
            <w:pPr>
              <w:rPr>
                <w:rFonts w:asciiTheme="majorHAnsi" w:hAnsiTheme="majorHAnsi"/>
                <w:sz w:val="28"/>
                <w:szCs w:val="28"/>
              </w:rPr>
            </w:pPr>
            <w:r>
              <w:rPr>
                <w:rFonts w:asciiTheme="majorHAnsi" w:hAnsiTheme="majorHAnsi"/>
                <w:sz w:val="28"/>
                <w:szCs w:val="28"/>
              </w:rPr>
              <w:t>I am here indeed.</w:t>
            </w:r>
          </w:p>
        </w:tc>
      </w:tr>
      <w:tr w:rsidR="00EF7C85" w:rsidRPr="00A26285" w:rsidTr="00D43A10">
        <w:tc>
          <w:tcPr>
            <w:tcW w:w="956" w:type="dxa"/>
          </w:tcPr>
          <w:p w:rsidR="00EF7C85" w:rsidRPr="00A26285" w:rsidRDefault="0072244D" w:rsidP="004D466F">
            <w:pPr>
              <w:rPr>
                <w:rFonts w:asciiTheme="majorHAnsi" w:hAnsiTheme="majorHAnsi"/>
                <w:sz w:val="28"/>
                <w:szCs w:val="28"/>
              </w:rPr>
            </w:pPr>
            <w:r>
              <w:rPr>
                <w:rFonts w:asciiTheme="majorHAnsi" w:hAnsiTheme="majorHAnsi"/>
                <w:sz w:val="28"/>
                <w:szCs w:val="28"/>
              </w:rPr>
              <w:t>Renée</w:t>
            </w:r>
          </w:p>
        </w:tc>
        <w:tc>
          <w:tcPr>
            <w:tcW w:w="0" w:type="auto"/>
          </w:tcPr>
          <w:p w:rsidR="00EF7C85" w:rsidRDefault="00C8602C" w:rsidP="009B1E9B">
            <w:pPr>
              <w:rPr>
                <w:rFonts w:asciiTheme="majorHAnsi" w:hAnsiTheme="majorHAnsi"/>
                <w:sz w:val="28"/>
                <w:szCs w:val="28"/>
              </w:rPr>
            </w:pPr>
            <w:r>
              <w:rPr>
                <w:rFonts w:asciiTheme="majorHAnsi" w:hAnsiTheme="majorHAnsi"/>
                <w:sz w:val="28"/>
                <w:szCs w:val="28"/>
              </w:rPr>
              <w:t>Great! So, good morning</w:t>
            </w:r>
            <w:r w:rsidR="00042E0B">
              <w:rPr>
                <w:rFonts w:asciiTheme="majorHAnsi" w:hAnsiTheme="majorHAnsi"/>
                <w:sz w:val="28"/>
                <w:szCs w:val="28"/>
              </w:rPr>
              <w:t xml:space="preserve"> to everyone. My name is Renée Barclay and I’m with the </w:t>
            </w:r>
            <w:r w:rsidR="00A45EFD">
              <w:rPr>
                <w:rFonts w:asciiTheme="majorHAnsi" w:hAnsiTheme="majorHAnsi"/>
                <w:sz w:val="28"/>
                <w:szCs w:val="28"/>
              </w:rPr>
              <w:t xml:space="preserve">National </w:t>
            </w:r>
            <w:r w:rsidR="0072244D">
              <w:rPr>
                <w:rFonts w:asciiTheme="majorHAnsi" w:hAnsiTheme="majorHAnsi"/>
                <w:sz w:val="28"/>
                <w:szCs w:val="28"/>
              </w:rPr>
              <w:t>Collaborat</w:t>
            </w:r>
            <w:r w:rsidR="00A45EFD">
              <w:rPr>
                <w:rFonts w:asciiTheme="majorHAnsi" w:hAnsiTheme="majorHAnsi"/>
                <w:sz w:val="28"/>
                <w:szCs w:val="28"/>
              </w:rPr>
              <w:t>ing Centre</w:t>
            </w:r>
            <w:r w:rsidR="0072244D">
              <w:rPr>
                <w:rFonts w:asciiTheme="majorHAnsi" w:hAnsiTheme="majorHAnsi"/>
                <w:sz w:val="28"/>
                <w:szCs w:val="28"/>
              </w:rPr>
              <w:t xml:space="preserve"> </w:t>
            </w:r>
            <w:r w:rsidR="00042E0B">
              <w:rPr>
                <w:rFonts w:asciiTheme="majorHAnsi" w:hAnsiTheme="majorHAnsi"/>
                <w:sz w:val="28"/>
                <w:szCs w:val="28"/>
              </w:rPr>
              <w:t>for Infectious Diseases</w:t>
            </w:r>
            <w:r w:rsidR="0072244D">
              <w:rPr>
                <w:rFonts w:asciiTheme="majorHAnsi" w:hAnsiTheme="majorHAnsi"/>
                <w:sz w:val="28"/>
                <w:szCs w:val="28"/>
              </w:rPr>
              <w:t xml:space="preserve">, and we’re a partner in AntibioticAwareness.ca. </w:t>
            </w:r>
            <w:r w:rsidR="00A45EFD">
              <w:rPr>
                <w:rFonts w:asciiTheme="majorHAnsi" w:hAnsiTheme="majorHAnsi"/>
                <w:sz w:val="28"/>
                <w:szCs w:val="28"/>
              </w:rPr>
              <w:t>I’d like to</w:t>
            </w:r>
            <w:r w:rsidR="0072244D">
              <w:rPr>
                <w:rFonts w:asciiTheme="majorHAnsi" w:hAnsiTheme="majorHAnsi"/>
                <w:sz w:val="28"/>
                <w:szCs w:val="28"/>
              </w:rPr>
              <w:t xml:space="preserve"> thank you for joining us and welcome you to </w:t>
            </w:r>
            <w:r w:rsidR="00A45EFD">
              <w:rPr>
                <w:rFonts w:asciiTheme="majorHAnsi" w:hAnsiTheme="majorHAnsi"/>
                <w:sz w:val="28"/>
                <w:szCs w:val="28"/>
              </w:rPr>
              <w:t xml:space="preserve">this webinar, </w:t>
            </w:r>
            <w:r w:rsidR="0072244D">
              <w:rPr>
                <w:rFonts w:asciiTheme="majorHAnsi" w:hAnsiTheme="majorHAnsi"/>
                <w:sz w:val="28"/>
                <w:szCs w:val="28"/>
              </w:rPr>
              <w:t xml:space="preserve">which is presented as part of </w:t>
            </w:r>
            <w:r w:rsidR="00A45EFD">
              <w:rPr>
                <w:rFonts w:asciiTheme="majorHAnsi" w:hAnsiTheme="majorHAnsi"/>
                <w:sz w:val="28"/>
                <w:szCs w:val="28"/>
              </w:rPr>
              <w:t>Antibiotic Awareness Week</w:t>
            </w:r>
            <w:r w:rsidR="009B1E9B">
              <w:rPr>
                <w:rFonts w:asciiTheme="majorHAnsi" w:hAnsiTheme="majorHAnsi"/>
                <w:sz w:val="28"/>
                <w:szCs w:val="28"/>
              </w:rPr>
              <w:t>, which is this week</w:t>
            </w:r>
            <w:r w:rsidR="0072244D">
              <w:rPr>
                <w:rFonts w:asciiTheme="majorHAnsi" w:hAnsiTheme="majorHAnsi"/>
                <w:sz w:val="28"/>
                <w:szCs w:val="28"/>
              </w:rPr>
              <w:t>. During th</w:t>
            </w:r>
            <w:r w:rsidR="00A45EFD">
              <w:rPr>
                <w:rFonts w:asciiTheme="majorHAnsi" w:hAnsiTheme="majorHAnsi"/>
                <w:sz w:val="28"/>
                <w:szCs w:val="28"/>
              </w:rPr>
              <w:t xml:space="preserve">is one hour session, we will hear from two Canadian experts in the field of anti-microbial resistance.  We would like to suggest that you listen to the presentation on your computer speakers, however, if you need to, </w:t>
            </w:r>
            <w:r w:rsidR="009B1E9B">
              <w:rPr>
                <w:rFonts w:asciiTheme="majorHAnsi" w:hAnsiTheme="majorHAnsi"/>
                <w:sz w:val="28"/>
                <w:szCs w:val="28"/>
              </w:rPr>
              <w:t xml:space="preserve">please </w:t>
            </w:r>
            <w:r w:rsidR="00A45EFD">
              <w:rPr>
                <w:rFonts w:asciiTheme="majorHAnsi" w:hAnsiTheme="majorHAnsi"/>
                <w:sz w:val="28"/>
                <w:szCs w:val="28"/>
              </w:rPr>
              <w:t xml:space="preserve">feel free to listen by telephone using the toll-free number </w:t>
            </w:r>
            <w:r w:rsidR="009B1E9B">
              <w:rPr>
                <w:rFonts w:asciiTheme="majorHAnsi" w:hAnsiTheme="majorHAnsi"/>
                <w:sz w:val="28"/>
                <w:szCs w:val="28"/>
              </w:rPr>
              <w:t xml:space="preserve">and code </w:t>
            </w:r>
            <w:r w:rsidR="00A45EFD">
              <w:rPr>
                <w:rFonts w:asciiTheme="majorHAnsi" w:hAnsiTheme="majorHAnsi"/>
                <w:sz w:val="28"/>
                <w:szCs w:val="28"/>
              </w:rPr>
              <w:t xml:space="preserve">listed on the screen. If you are not a presenter, </w:t>
            </w:r>
            <w:r w:rsidR="009B1E9B">
              <w:rPr>
                <w:rFonts w:asciiTheme="majorHAnsi" w:hAnsiTheme="majorHAnsi"/>
                <w:sz w:val="28"/>
                <w:szCs w:val="28"/>
              </w:rPr>
              <w:t>we suggest that</w:t>
            </w:r>
            <w:r w:rsidR="00A45EFD">
              <w:rPr>
                <w:rFonts w:asciiTheme="majorHAnsi" w:hAnsiTheme="majorHAnsi"/>
                <w:sz w:val="28"/>
                <w:szCs w:val="28"/>
              </w:rPr>
              <w:t xml:space="preserve"> you put your phone on mute so that other </w:t>
            </w:r>
            <w:r w:rsidR="0075523C">
              <w:rPr>
                <w:rFonts w:asciiTheme="majorHAnsi" w:hAnsiTheme="majorHAnsi"/>
                <w:sz w:val="28"/>
                <w:szCs w:val="28"/>
              </w:rPr>
              <w:t xml:space="preserve">participants </w:t>
            </w:r>
            <w:r w:rsidR="00A45EFD">
              <w:rPr>
                <w:rFonts w:asciiTheme="majorHAnsi" w:hAnsiTheme="majorHAnsi"/>
                <w:sz w:val="28"/>
                <w:szCs w:val="28"/>
              </w:rPr>
              <w:t>don’t hear you. The upcoming presentations will be 20 – 25 minutes in duration</w:t>
            </w:r>
            <w:r w:rsidR="006F4F74">
              <w:rPr>
                <w:rFonts w:asciiTheme="majorHAnsi" w:hAnsiTheme="majorHAnsi"/>
                <w:sz w:val="28"/>
                <w:szCs w:val="28"/>
              </w:rPr>
              <w:t>. During the presentations, we invite you to post questions by typing them in the box on the left corner of your screen. I would now like to introduce to you Dr. David Butler</w:t>
            </w:r>
            <w:r w:rsidR="009B1E9B">
              <w:rPr>
                <w:rFonts w:asciiTheme="majorHAnsi" w:hAnsiTheme="majorHAnsi"/>
                <w:sz w:val="28"/>
                <w:szCs w:val="28"/>
              </w:rPr>
              <w:t>-Jones</w:t>
            </w:r>
            <w:r w:rsidR="006F4F74">
              <w:rPr>
                <w:rFonts w:asciiTheme="majorHAnsi" w:hAnsiTheme="majorHAnsi"/>
                <w:sz w:val="28"/>
                <w:szCs w:val="28"/>
              </w:rPr>
              <w:t xml:space="preserve">, who is the Chief Public Health Officer of the </w:t>
            </w:r>
            <w:r w:rsidR="009B1E9B">
              <w:rPr>
                <w:rFonts w:asciiTheme="majorHAnsi" w:hAnsiTheme="majorHAnsi"/>
                <w:sz w:val="28"/>
                <w:szCs w:val="28"/>
              </w:rPr>
              <w:t xml:space="preserve">Public </w:t>
            </w:r>
            <w:r w:rsidR="006F4F74">
              <w:rPr>
                <w:rFonts w:asciiTheme="majorHAnsi" w:hAnsiTheme="majorHAnsi"/>
                <w:sz w:val="28"/>
                <w:szCs w:val="28"/>
              </w:rPr>
              <w:t xml:space="preserve">Health Agency of Canada. And he’s going to be </w:t>
            </w:r>
            <w:r w:rsidR="002D244C">
              <w:rPr>
                <w:rFonts w:asciiTheme="majorHAnsi" w:hAnsiTheme="majorHAnsi"/>
                <w:sz w:val="28"/>
                <w:szCs w:val="28"/>
              </w:rPr>
              <w:t xml:space="preserve">presenting </w:t>
            </w:r>
            <w:r w:rsidR="006F4F74">
              <w:rPr>
                <w:rFonts w:asciiTheme="majorHAnsi" w:hAnsiTheme="majorHAnsi"/>
                <w:sz w:val="28"/>
                <w:szCs w:val="28"/>
              </w:rPr>
              <w:t>on AMR at the Public Health Agency of Canada. So thank you for joining us. And I’ll -</w:t>
            </w:r>
          </w:p>
        </w:tc>
      </w:tr>
      <w:tr w:rsidR="00663E54" w:rsidRPr="00A26285" w:rsidTr="00D43A10">
        <w:tc>
          <w:tcPr>
            <w:tcW w:w="956" w:type="dxa"/>
          </w:tcPr>
          <w:p w:rsidR="00663E54" w:rsidRDefault="006F4F74" w:rsidP="004D466F">
            <w:pPr>
              <w:rPr>
                <w:rFonts w:asciiTheme="majorHAnsi" w:hAnsiTheme="majorHAnsi"/>
                <w:sz w:val="28"/>
                <w:szCs w:val="28"/>
              </w:rPr>
            </w:pPr>
            <w:r>
              <w:rPr>
                <w:rFonts w:asciiTheme="majorHAnsi" w:hAnsiTheme="majorHAnsi"/>
                <w:sz w:val="28"/>
                <w:szCs w:val="28"/>
              </w:rPr>
              <w:t>David</w:t>
            </w:r>
          </w:p>
        </w:tc>
        <w:tc>
          <w:tcPr>
            <w:tcW w:w="0" w:type="auto"/>
          </w:tcPr>
          <w:p w:rsidR="00663E54" w:rsidRDefault="006F4F74" w:rsidP="007F1B80">
            <w:pPr>
              <w:rPr>
                <w:rFonts w:asciiTheme="majorHAnsi" w:hAnsiTheme="majorHAnsi"/>
                <w:sz w:val="28"/>
                <w:szCs w:val="28"/>
              </w:rPr>
            </w:pPr>
            <w:r>
              <w:rPr>
                <w:rFonts w:asciiTheme="majorHAnsi" w:hAnsiTheme="majorHAnsi"/>
                <w:sz w:val="28"/>
                <w:szCs w:val="28"/>
              </w:rPr>
              <w:t xml:space="preserve">Well, thank you. It’s my pleasure, and to join you virtually if not in person, and I’ll just proceed through my deck and </w:t>
            </w:r>
            <w:r w:rsidR="009B1E9B">
              <w:rPr>
                <w:rFonts w:asciiTheme="majorHAnsi" w:hAnsiTheme="majorHAnsi"/>
                <w:sz w:val="28"/>
                <w:szCs w:val="28"/>
              </w:rPr>
              <w:t xml:space="preserve">then </w:t>
            </w:r>
            <w:r>
              <w:rPr>
                <w:rFonts w:asciiTheme="majorHAnsi" w:hAnsiTheme="majorHAnsi"/>
                <w:sz w:val="28"/>
                <w:szCs w:val="28"/>
              </w:rPr>
              <w:t>we’ll see where we go from there. And certainly it’s, I’m the, my role is</w:t>
            </w:r>
            <w:r w:rsidR="007F1B80">
              <w:rPr>
                <w:rFonts w:asciiTheme="majorHAnsi" w:hAnsiTheme="majorHAnsi"/>
                <w:sz w:val="28"/>
                <w:szCs w:val="28"/>
              </w:rPr>
              <w:t>,</w:t>
            </w:r>
            <w:r>
              <w:rPr>
                <w:rFonts w:asciiTheme="majorHAnsi" w:hAnsiTheme="majorHAnsi"/>
                <w:sz w:val="28"/>
                <w:szCs w:val="28"/>
              </w:rPr>
              <w:t xml:space="preserve"> I have a dual role</w:t>
            </w:r>
            <w:r w:rsidR="009B1E9B">
              <w:rPr>
                <w:rFonts w:asciiTheme="majorHAnsi" w:hAnsiTheme="majorHAnsi"/>
                <w:sz w:val="28"/>
                <w:szCs w:val="28"/>
              </w:rPr>
              <w:t>, for those who don’t know me</w:t>
            </w:r>
            <w:r w:rsidR="007F1B80">
              <w:rPr>
                <w:rFonts w:asciiTheme="majorHAnsi" w:hAnsiTheme="majorHAnsi"/>
                <w:sz w:val="28"/>
                <w:szCs w:val="28"/>
              </w:rPr>
              <w:t xml:space="preserve">: I’m the Chief Public Health Officer for Canada, as well as being  the </w:t>
            </w:r>
            <w:r w:rsidR="009B1E9B">
              <w:rPr>
                <w:rFonts w:asciiTheme="majorHAnsi" w:hAnsiTheme="majorHAnsi"/>
                <w:sz w:val="28"/>
                <w:szCs w:val="28"/>
              </w:rPr>
              <w:t>Deputy M</w:t>
            </w:r>
            <w:r w:rsidR="007F1B80">
              <w:rPr>
                <w:rFonts w:asciiTheme="majorHAnsi" w:hAnsiTheme="majorHAnsi"/>
                <w:sz w:val="28"/>
                <w:szCs w:val="28"/>
              </w:rPr>
              <w:t>inister responsible for the Public Health Agency.</w:t>
            </w:r>
            <w:r w:rsidR="00691229">
              <w:rPr>
                <w:rFonts w:asciiTheme="majorHAnsi" w:hAnsiTheme="majorHAnsi"/>
                <w:sz w:val="28"/>
                <w:szCs w:val="28"/>
              </w:rPr>
              <w:t xml:space="preserve"> So initially, </w:t>
            </w:r>
            <w:r w:rsidR="009B1E9B">
              <w:rPr>
                <w:rFonts w:asciiTheme="majorHAnsi" w:hAnsiTheme="majorHAnsi"/>
                <w:sz w:val="28"/>
                <w:szCs w:val="28"/>
              </w:rPr>
              <w:t xml:space="preserve">Sir William Osler, who </w:t>
            </w:r>
            <w:r w:rsidR="00691229">
              <w:rPr>
                <w:rFonts w:asciiTheme="majorHAnsi" w:hAnsiTheme="majorHAnsi"/>
                <w:sz w:val="28"/>
                <w:szCs w:val="28"/>
              </w:rPr>
              <w:t>gr</w:t>
            </w:r>
            <w:r w:rsidR="009B1E9B">
              <w:rPr>
                <w:rFonts w:asciiTheme="majorHAnsi" w:hAnsiTheme="majorHAnsi"/>
                <w:sz w:val="28"/>
                <w:szCs w:val="28"/>
              </w:rPr>
              <w:t>e</w:t>
            </w:r>
            <w:r w:rsidR="00691229">
              <w:rPr>
                <w:rFonts w:asciiTheme="majorHAnsi" w:hAnsiTheme="majorHAnsi"/>
                <w:sz w:val="28"/>
                <w:szCs w:val="28"/>
              </w:rPr>
              <w:t xml:space="preserve">w up in southern Ontario and taught in Canada and the U.S., probably one of the greater </w:t>
            </w:r>
            <w:r w:rsidR="009B1E9B">
              <w:rPr>
                <w:rFonts w:asciiTheme="majorHAnsi" w:hAnsiTheme="majorHAnsi"/>
                <w:sz w:val="28"/>
                <w:szCs w:val="28"/>
              </w:rPr>
              <w:t xml:space="preserve">physicians </w:t>
            </w:r>
            <w:r w:rsidR="00691229">
              <w:rPr>
                <w:rFonts w:asciiTheme="majorHAnsi" w:hAnsiTheme="majorHAnsi"/>
                <w:sz w:val="28"/>
                <w:szCs w:val="28"/>
              </w:rPr>
              <w:t>that we’ve known</w:t>
            </w:r>
            <w:r w:rsidR="009B1E9B">
              <w:rPr>
                <w:rFonts w:asciiTheme="majorHAnsi" w:hAnsiTheme="majorHAnsi"/>
                <w:sz w:val="28"/>
                <w:szCs w:val="28"/>
              </w:rPr>
              <w:t>, b</w:t>
            </w:r>
            <w:r w:rsidR="00691229">
              <w:rPr>
                <w:rFonts w:asciiTheme="majorHAnsi" w:hAnsiTheme="majorHAnsi"/>
                <w:sz w:val="28"/>
                <w:szCs w:val="28"/>
              </w:rPr>
              <w:t>ut</w:t>
            </w:r>
            <w:r w:rsidR="009B1E9B">
              <w:rPr>
                <w:rFonts w:asciiTheme="majorHAnsi" w:hAnsiTheme="majorHAnsi"/>
                <w:sz w:val="28"/>
                <w:szCs w:val="28"/>
              </w:rPr>
              <w:t>,</w:t>
            </w:r>
            <w:r w:rsidR="00691229">
              <w:rPr>
                <w:rFonts w:asciiTheme="majorHAnsi" w:hAnsiTheme="majorHAnsi"/>
                <w:sz w:val="28"/>
                <w:szCs w:val="28"/>
              </w:rPr>
              <w:t xml:space="preserve"> he would say to prevent disease, </w:t>
            </w:r>
            <w:r w:rsidR="009B1E9B">
              <w:rPr>
                <w:rFonts w:asciiTheme="majorHAnsi" w:hAnsiTheme="majorHAnsi"/>
                <w:sz w:val="28"/>
                <w:szCs w:val="28"/>
              </w:rPr>
              <w:t xml:space="preserve">to relieve </w:t>
            </w:r>
            <w:r w:rsidR="00691229">
              <w:rPr>
                <w:rFonts w:asciiTheme="majorHAnsi" w:hAnsiTheme="majorHAnsi"/>
                <w:sz w:val="28"/>
                <w:szCs w:val="28"/>
              </w:rPr>
              <w:t xml:space="preserve">suffering, and to heal the sick, this is our work. </w:t>
            </w:r>
            <w:r w:rsidR="00A62724">
              <w:rPr>
                <w:rFonts w:asciiTheme="majorHAnsi" w:hAnsiTheme="majorHAnsi"/>
                <w:sz w:val="28"/>
                <w:szCs w:val="28"/>
              </w:rPr>
              <w:t>And</w:t>
            </w:r>
            <w:r w:rsidR="00691229">
              <w:rPr>
                <w:rFonts w:asciiTheme="majorHAnsi" w:hAnsiTheme="majorHAnsi"/>
                <w:sz w:val="28"/>
                <w:szCs w:val="28"/>
              </w:rPr>
              <w:t xml:space="preserve"> I don’t </w:t>
            </w:r>
            <w:r w:rsidR="00A62724">
              <w:rPr>
                <w:rFonts w:asciiTheme="majorHAnsi" w:hAnsiTheme="majorHAnsi"/>
                <w:sz w:val="28"/>
                <w:szCs w:val="28"/>
              </w:rPr>
              <w:t>think</w:t>
            </w:r>
            <w:r w:rsidR="00691229">
              <w:rPr>
                <w:rFonts w:asciiTheme="majorHAnsi" w:hAnsiTheme="majorHAnsi"/>
                <w:sz w:val="28"/>
                <w:szCs w:val="28"/>
              </w:rPr>
              <w:t xml:space="preserve"> </w:t>
            </w:r>
            <w:r w:rsidR="009B1E9B">
              <w:rPr>
                <w:rFonts w:asciiTheme="majorHAnsi" w:hAnsiTheme="majorHAnsi"/>
                <w:sz w:val="28"/>
                <w:szCs w:val="28"/>
              </w:rPr>
              <w:t xml:space="preserve">he actually </w:t>
            </w:r>
            <w:r w:rsidR="00691229">
              <w:rPr>
                <w:rFonts w:asciiTheme="majorHAnsi" w:hAnsiTheme="majorHAnsi"/>
                <w:sz w:val="28"/>
                <w:szCs w:val="28"/>
              </w:rPr>
              <w:t xml:space="preserve">put that in that particular order by accident. It is first to be </w:t>
            </w:r>
            <w:r w:rsidR="009B1E9B">
              <w:rPr>
                <w:rFonts w:asciiTheme="majorHAnsi" w:hAnsiTheme="majorHAnsi"/>
                <w:sz w:val="28"/>
                <w:szCs w:val="28"/>
              </w:rPr>
              <w:t>[</w:t>
            </w:r>
            <w:proofErr w:type="spellStart"/>
            <w:r w:rsidR="00A62724">
              <w:rPr>
                <w:rFonts w:asciiTheme="majorHAnsi" w:hAnsiTheme="majorHAnsi"/>
                <w:sz w:val="28"/>
                <w:szCs w:val="28"/>
              </w:rPr>
              <w:t>incomp</w:t>
            </w:r>
            <w:proofErr w:type="spellEnd"/>
            <w:r w:rsidR="00A62724">
              <w:rPr>
                <w:rFonts w:asciiTheme="majorHAnsi" w:hAnsiTheme="majorHAnsi"/>
                <w:sz w:val="28"/>
                <w:szCs w:val="28"/>
              </w:rPr>
              <w:t xml:space="preserve">/foreground noises </w:t>
            </w:r>
            <w:r w:rsidR="00A62724" w:rsidRPr="00A62724">
              <w:rPr>
                <w:rFonts w:asciiTheme="majorHAnsi" w:hAnsiTheme="majorHAnsi"/>
                <w:color w:val="FF0000"/>
                <w:sz w:val="28"/>
                <w:szCs w:val="28"/>
              </w:rPr>
              <w:t>2:20</w:t>
            </w:r>
            <w:r w:rsidR="009B1E9B">
              <w:rPr>
                <w:rFonts w:asciiTheme="majorHAnsi" w:hAnsiTheme="majorHAnsi"/>
                <w:sz w:val="28"/>
                <w:szCs w:val="28"/>
              </w:rPr>
              <w:t>]</w:t>
            </w:r>
            <w:r w:rsidR="001E5AD7">
              <w:rPr>
                <w:rFonts w:asciiTheme="majorHAnsi" w:hAnsiTheme="majorHAnsi"/>
                <w:sz w:val="28"/>
                <w:szCs w:val="28"/>
              </w:rPr>
              <w:t xml:space="preserve"> </w:t>
            </w:r>
            <w:r w:rsidR="00691229">
              <w:rPr>
                <w:rFonts w:asciiTheme="majorHAnsi" w:hAnsiTheme="majorHAnsi"/>
                <w:sz w:val="28"/>
                <w:szCs w:val="28"/>
              </w:rPr>
              <w:t xml:space="preserve">illness, disease in the first place, able to provide compassionate </w:t>
            </w:r>
            <w:r w:rsidR="009B1E9B">
              <w:rPr>
                <w:rFonts w:asciiTheme="majorHAnsi" w:hAnsiTheme="majorHAnsi"/>
                <w:sz w:val="28"/>
                <w:szCs w:val="28"/>
              </w:rPr>
              <w:t xml:space="preserve">and </w:t>
            </w:r>
            <w:r w:rsidR="009B1E9B">
              <w:rPr>
                <w:rFonts w:asciiTheme="majorHAnsi" w:hAnsiTheme="majorHAnsi"/>
                <w:sz w:val="28"/>
                <w:szCs w:val="28"/>
              </w:rPr>
              <w:lastRenderedPageBreak/>
              <w:t xml:space="preserve">supportive </w:t>
            </w:r>
            <w:r w:rsidR="00691229">
              <w:rPr>
                <w:rFonts w:asciiTheme="majorHAnsi" w:hAnsiTheme="majorHAnsi"/>
                <w:sz w:val="28"/>
                <w:szCs w:val="28"/>
              </w:rPr>
              <w:t xml:space="preserve">care, and to </w:t>
            </w:r>
            <w:r w:rsidR="009B1E9B">
              <w:rPr>
                <w:rFonts w:asciiTheme="majorHAnsi" w:hAnsiTheme="majorHAnsi"/>
                <w:sz w:val="28"/>
                <w:szCs w:val="28"/>
              </w:rPr>
              <w:t xml:space="preserve">be able to </w:t>
            </w:r>
            <w:r w:rsidR="00691229">
              <w:rPr>
                <w:rFonts w:asciiTheme="majorHAnsi" w:hAnsiTheme="majorHAnsi"/>
                <w:sz w:val="28"/>
                <w:szCs w:val="28"/>
              </w:rPr>
              <w:t>treat. In fact, m</w:t>
            </w:r>
            <w:r w:rsidR="001E5AD7">
              <w:rPr>
                <w:rFonts w:asciiTheme="majorHAnsi" w:hAnsiTheme="majorHAnsi"/>
                <w:sz w:val="28"/>
                <w:szCs w:val="28"/>
              </w:rPr>
              <w:t>uch</w:t>
            </w:r>
            <w:r w:rsidR="00691229">
              <w:rPr>
                <w:rFonts w:asciiTheme="majorHAnsi" w:hAnsiTheme="majorHAnsi"/>
                <w:sz w:val="28"/>
                <w:szCs w:val="28"/>
              </w:rPr>
              <w:t xml:space="preserve"> of our improvements </w:t>
            </w:r>
            <w:r w:rsidR="001E5AD7">
              <w:rPr>
                <w:rFonts w:asciiTheme="majorHAnsi" w:hAnsiTheme="majorHAnsi"/>
                <w:sz w:val="28"/>
                <w:szCs w:val="28"/>
              </w:rPr>
              <w:t xml:space="preserve">in health </w:t>
            </w:r>
            <w:r w:rsidR="00691229">
              <w:rPr>
                <w:rFonts w:asciiTheme="majorHAnsi" w:hAnsiTheme="majorHAnsi"/>
                <w:sz w:val="28"/>
                <w:szCs w:val="28"/>
              </w:rPr>
              <w:t xml:space="preserve">over the last </w:t>
            </w:r>
            <w:r w:rsidR="001E5AD7">
              <w:rPr>
                <w:rFonts w:asciiTheme="majorHAnsi" w:hAnsiTheme="majorHAnsi"/>
                <w:sz w:val="28"/>
                <w:szCs w:val="28"/>
              </w:rPr>
              <w:t xml:space="preserve">century </w:t>
            </w:r>
            <w:r w:rsidR="00691229">
              <w:rPr>
                <w:rFonts w:asciiTheme="majorHAnsi" w:hAnsiTheme="majorHAnsi"/>
                <w:sz w:val="28"/>
                <w:szCs w:val="28"/>
              </w:rPr>
              <w:t xml:space="preserve">have been largely </w:t>
            </w:r>
            <w:r w:rsidR="001627C5">
              <w:rPr>
                <w:rFonts w:asciiTheme="majorHAnsi" w:hAnsiTheme="majorHAnsi"/>
                <w:sz w:val="28"/>
                <w:szCs w:val="28"/>
              </w:rPr>
              <w:t xml:space="preserve">either </w:t>
            </w:r>
            <w:r w:rsidR="00691229">
              <w:rPr>
                <w:rFonts w:asciiTheme="majorHAnsi" w:hAnsiTheme="majorHAnsi"/>
                <w:sz w:val="28"/>
                <w:szCs w:val="28"/>
              </w:rPr>
              <w:t xml:space="preserve">on the prevention side or </w:t>
            </w:r>
            <w:r w:rsidR="001627C5">
              <w:rPr>
                <w:rFonts w:asciiTheme="majorHAnsi" w:hAnsiTheme="majorHAnsi"/>
                <w:sz w:val="28"/>
                <w:szCs w:val="28"/>
              </w:rPr>
              <w:t xml:space="preserve">our </w:t>
            </w:r>
            <w:r w:rsidR="00691229">
              <w:rPr>
                <w:rFonts w:asciiTheme="majorHAnsi" w:hAnsiTheme="majorHAnsi"/>
                <w:sz w:val="28"/>
                <w:szCs w:val="28"/>
              </w:rPr>
              <w:t xml:space="preserve">capacity to work with people and treatments </w:t>
            </w:r>
            <w:r w:rsidR="001E5AD7">
              <w:rPr>
                <w:rFonts w:asciiTheme="majorHAnsi" w:hAnsiTheme="majorHAnsi"/>
                <w:sz w:val="28"/>
                <w:szCs w:val="28"/>
              </w:rPr>
              <w:t xml:space="preserve">– </w:t>
            </w:r>
            <w:r w:rsidR="00691229">
              <w:rPr>
                <w:rFonts w:asciiTheme="majorHAnsi" w:hAnsiTheme="majorHAnsi"/>
                <w:sz w:val="28"/>
                <w:szCs w:val="28"/>
              </w:rPr>
              <w:t>absolutely essential and important</w:t>
            </w:r>
            <w:r w:rsidR="001E5AD7">
              <w:rPr>
                <w:rFonts w:asciiTheme="majorHAnsi" w:hAnsiTheme="majorHAnsi"/>
                <w:sz w:val="28"/>
                <w:szCs w:val="28"/>
              </w:rPr>
              <w:t xml:space="preserve"> – </w:t>
            </w:r>
            <w:r w:rsidR="00691229">
              <w:rPr>
                <w:rFonts w:asciiTheme="majorHAnsi" w:hAnsiTheme="majorHAnsi"/>
                <w:sz w:val="28"/>
                <w:szCs w:val="28"/>
              </w:rPr>
              <w:t xml:space="preserve">but the greatest benefit is from </w:t>
            </w:r>
            <w:r w:rsidR="001627C5">
              <w:rPr>
                <w:rFonts w:asciiTheme="majorHAnsi" w:hAnsiTheme="majorHAnsi"/>
                <w:sz w:val="28"/>
                <w:szCs w:val="28"/>
              </w:rPr>
              <w:t>fairly simple</w:t>
            </w:r>
            <w:r w:rsidR="00691229">
              <w:rPr>
                <w:rFonts w:asciiTheme="majorHAnsi" w:hAnsiTheme="majorHAnsi"/>
                <w:sz w:val="28"/>
                <w:szCs w:val="28"/>
              </w:rPr>
              <w:t xml:space="preserve"> things like the appropriate use of antibiotics which </w:t>
            </w:r>
            <w:r w:rsidR="001627C5">
              <w:rPr>
                <w:rFonts w:asciiTheme="majorHAnsi" w:hAnsiTheme="majorHAnsi"/>
                <w:sz w:val="28"/>
                <w:szCs w:val="28"/>
              </w:rPr>
              <w:t xml:space="preserve">then </w:t>
            </w:r>
            <w:r w:rsidR="00691229">
              <w:rPr>
                <w:rFonts w:asciiTheme="majorHAnsi" w:hAnsiTheme="majorHAnsi"/>
                <w:sz w:val="28"/>
                <w:szCs w:val="28"/>
              </w:rPr>
              <w:t>bring</w:t>
            </w:r>
            <w:r w:rsidR="001627C5">
              <w:rPr>
                <w:rFonts w:asciiTheme="majorHAnsi" w:hAnsiTheme="majorHAnsi"/>
                <w:sz w:val="28"/>
                <w:szCs w:val="28"/>
              </w:rPr>
              <w:t>s</w:t>
            </w:r>
            <w:r w:rsidR="00691229">
              <w:rPr>
                <w:rFonts w:asciiTheme="majorHAnsi" w:hAnsiTheme="majorHAnsi"/>
                <w:sz w:val="28"/>
                <w:szCs w:val="28"/>
              </w:rPr>
              <w:t xml:space="preserve"> us </w:t>
            </w:r>
            <w:r w:rsidR="001627C5">
              <w:rPr>
                <w:rFonts w:asciiTheme="majorHAnsi" w:hAnsiTheme="majorHAnsi"/>
                <w:sz w:val="28"/>
                <w:szCs w:val="28"/>
              </w:rPr>
              <w:t xml:space="preserve">to some of </w:t>
            </w:r>
            <w:r w:rsidR="00CF7FE5">
              <w:rPr>
                <w:rFonts w:asciiTheme="majorHAnsi" w:hAnsiTheme="majorHAnsi"/>
                <w:sz w:val="28"/>
                <w:szCs w:val="28"/>
              </w:rPr>
              <w:t>the current dilemma that we have.</w:t>
            </w:r>
          </w:p>
          <w:p w:rsidR="00CF7FE5" w:rsidRDefault="00CF7FE5" w:rsidP="00CF7FE5">
            <w:pPr>
              <w:rPr>
                <w:rFonts w:asciiTheme="majorHAnsi" w:hAnsiTheme="majorHAnsi"/>
                <w:sz w:val="28"/>
                <w:szCs w:val="28"/>
              </w:rPr>
            </w:pPr>
            <w:r>
              <w:rPr>
                <w:rFonts w:asciiTheme="majorHAnsi" w:hAnsiTheme="majorHAnsi"/>
                <w:sz w:val="28"/>
                <w:szCs w:val="28"/>
              </w:rPr>
              <w:t xml:space="preserve">So this is Antibiotic Awareness Week, and anti-microbial resistance actually </w:t>
            </w:r>
            <w:r w:rsidR="001627C5">
              <w:rPr>
                <w:rFonts w:asciiTheme="majorHAnsi" w:hAnsiTheme="majorHAnsi"/>
                <w:sz w:val="28"/>
                <w:szCs w:val="28"/>
              </w:rPr>
              <w:t xml:space="preserve">is </w:t>
            </w:r>
            <w:r>
              <w:rPr>
                <w:rFonts w:asciiTheme="majorHAnsi" w:hAnsiTheme="majorHAnsi"/>
                <w:sz w:val="28"/>
                <w:szCs w:val="28"/>
              </w:rPr>
              <w:t xml:space="preserve">continuing to be a persistent challenge as </w:t>
            </w:r>
            <w:r w:rsidR="001627C5">
              <w:rPr>
                <w:rFonts w:asciiTheme="majorHAnsi" w:hAnsiTheme="majorHAnsi"/>
                <w:sz w:val="28"/>
                <w:szCs w:val="28"/>
              </w:rPr>
              <w:t>we see</w:t>
            </w:r>
            <w:r>
              <w:rPr>
                <w:rFonts w:asciiTheme="majorHAnsi" w:hAnsiTheme="majorHAnsi"/>
                <w:sz w:val="28"/>
                <w:szCs w:val="28"/>
              </w:rPr>
              <w:t xml:space="preserve"> new resistance to </w:t>
            </w:r>
            <w:r w:rsidR="001627C5">
              <w:rPr>
                <w:rFonts w:asciiTheme="majorHAnsi" w:hAnsiTheme="majorHAnsi"/>
                <w:sz w:val="28"/>
                <w:szCs w:val="28"/>
              </w:rPr>
              <w:t xml:space="preserve">various </w:t>
            </w:r>
            <w:r>
              <w:rPr>
                <w:rFonts w:asciiTheme="majorHAnsi" w:hAnsiTheme="majorHAnsi"/>
                <w:sz w:val="28"/>
                <w:szCs w:val="28"/>
              </w:rPr>
              <w:t xml:space="preserve">antibiotics and the interface between the </w:t>
            </w:r>
            <w:proofErr w:type="gramStart"/>
            <w:r>
              <w:rPr>
                <w:rFonts w:asciiTheme="majorHAnsi" w:hAnsiTheme="majorHAnsi"/>
                <w:sz w:val="28"/>
                <w:szCs w:val="28"/>
              </w:rPr>
              <w:t>environment</w:t>
            </w:r>
            <w:proofErr w:type="gramEnd"/>
            <w:r>
              <w:rPr>
                <w:rFonts w:asciiTheme="majorHAnsi" w:hAnsiTheme="majorHAnsi"/>
                <w:sz w:val="28"/>
                <w:szCs w:val="28"/>
              </w:rPr>
              <w:t xml:space="preserve">, </w:t>
            </w:r>
            <w:r w:rsidR="001627C5">
              <w:rPr>
                <w:rFonts w:asciiTheme="majorHAnsi" w:hAnsiTheme="majorHAnsi"/>
                <w:sz w:val="28"/>
                <w:szCs w:val="28"/>
              </w:rPr>
              <w:t xml:space="preserve">the </w:t>
            </w:r>
            <w:r>
              <w:rPr>
                <w:rFonts w:asciiTheme="majorHAnsi" w:hAnsiTheme="majorHAnsi"/>
                <w:sz w:val="28"/>
                <w:szCs w:val="28"/>
              </w:rPr>
              <w:t>human population, the use of antibiotics in animals as well.</w:t>
            </w:r>
          </w:p>
          <w:p w:rsidR="006902F3" w:rsidRDefault="00CF7FE5" w:rsidP="00CF7FE5">
            <w:pPr>
              <w:rPr>
                <w:rFonts w:asciiTheme="majorHAnsi" w:hAnsiTheme="majorHAnsi"/>
                <w:sz w:val="28"/>
                <w:szCs w:val="28"/>
              </w:rPr>
            </w:pPr>
            <w:r>
              <w:rPr>
                <w:rFonts w:asciiTheme="majorHAnsi" w:hAnsiTheme="majorHAnsi"/>
                <w:sz w:val="28"/>
                <w:szCs w:val="28"/>
              </w:rPr>
              <w:t>The basic, when I trained, I mean there was this view back in the ‘70s</w:t>
            </w:r>
            <w:r w:rsidR="001627C5">
              <w:rPr>
                <w:rFonts w:asciiTheme="majorHAnsi" w:hAnsiTheme="majorHAnsi"/>
                <w:sz w:val="28"/>
                <w:szCs w:val="28"/>
              </w:rPr>
              <w:t xml:space="preserve"> and </w:t>
            </w:r>
            <w:r>
              <w:rPr>
                <w:rFonts w:asciiTheme="majorHAnsi" w:hAnsiTheme="majorHAnsi"/>
                <w:sz w:val="28"/>
                <w:szCs w:val="28"/>
              </w:rPr>
              <w:t xml:space="preserve">the antibiotic era, this view somehow that </w:t>
            </w:r>
            <w:r w:rsidR="001627C5">
              <w:rPr>
                <w:rFonts w:asciiTheme="majorHAnsi" w:hAnsiTheme="majorHAnsi"/>
                <w:sz w:val="28"/>
                <w:szCs w:val="28"/>
              </w:rPr>
              <w:t xml:space="preserve">we’d </w:t>
            </w:r>
            <w:r>
              <w:rPr>
                <w:rFonts w:asciiTheme="majorHAnsi" w:hAnsiTheme="majorHAnsi"/>
                <w:sz w:val="28"/>
                <w:szCs w:val="28"/>
              </w:rPr>
              <w:t>largely conquered infectious disease. And certainly, the great outbreak</w:t>
            </w:r>
            <w:r w:rsidR="001627C5">
              <w:rPr>
                <w:rFonts w:asciiTheme="majorHAnsi" w:hAnsiTheme="majorHAnsi"/>
                <w:sz w:val="28"/>
                <w:szCs w:val="28"/>
              </w:rPr>
              <w:t>s</w:t>
            </w:r>
            <w:r>
              <w:rPr>
                <w:rFonts w:asciiTheme="majorHAnsi" w:hAnsiTheme="majorHAnsi"/>
                <w:sz w:val="28"/>
                <w:szCs w:val="28"/>
              </w:rPr>
              <w:t xml:space="preserve"> over the past number of years have proven us</w:t>
            </w:r>
            <w:r w:rsidR="001627C5">
              <w:rPr>
                <w:rFonts w:asciiTheme="majorHAnsi" w:hAnsiTheme="majorHAnsi"/>
                <w:sz w:val="28"/>
                <w:szCs w:val="28"/>
              </w:rPr>
              <w:t>, well,</w:t>
            </w:r>
            <w:r>
              <w:rPr>
                <w:rFonts w:asciiTheme="majorHAnsi" w:hAnsiTheme="majorHAnsi"/>
                <w:sz w:val="28"/>
                <w:szCs w:val="28"/>
              </w:rPr>
              <w:t xml:space="preserve"> a little bit of hubris there. </w:t>
            </w:r>
          </w:p>
          <w:p w:rsidR="00CF7FE5" w:rsidRDefault="00CF7FE5" w:rsidP="00CF7FE5">
            <w:pPr>
              <w:rPr>
                <w:rFonts w:asciiTheme="majorHAnsi" w:hAnsiTheme="majorHAnsi"/>
                <w:sz w:val="28"/>
                <w:szCs w:val="28"/>
              </w:rPr>
            </w:pPr>
            <w:r>
              <w:rPr>
                <w:rFonts w:asciiTheme="majorHAnsi" w:hAnsiTheme="majorHAnsi"/>
                <w:sz w:val="28"/>
                <w:szCs w:val="28"/>
              </w:rPr>
              <w:t>And so, what we’re seeing</w:t>
            </w:r>
            <w:r w:rsidR="00736E7D">
              <w:rPr>
                <w:rFonts w:asciiTheme="majorHAnsi" w:hAnsiTheme="majorHAnsi"/>
                <w:sz w:val="28"/>
                <w:szCs w:val="28"/>
              </w:rPr>
              <w:t>, and that the basics still do matter</w:t>
            </w:r>
            <w:r w:rsidR="006902F3">
              <w:rPr>
                <w:rFonts w:asciiTheme="majorHAnsi" w:hAnsiTheme="majorHAnsi"/>
                <w:sz w:val="28"/>
                <w:szCs w:val="28"/>
              </w:rPr>
              <w:t>, basic infection control</w:t>
            </w:r>
            <w:r w:rsidR="00736E7D">
              <w:rPr>
                <w:rFonts w:asciiTheme="majorHAnsi" w:hAnsiTheme="majorHAnsi"/>
                <w:sz w:val="28"/>
                <w:szCs w:val="28"/>
              </w:rPr>
              <w:t xml:space="preserve">. We saw, for example, that during H1, that </w:t>
            </w:r>
            <w:r w:rsidR="006902F3">
              <w:rPr>
                <w:rFonts w:asciiTheme="majorHAnsi" w:hAnsiTheme="majorHAnsi"/>
                <w:sz w:val="28"/>
                <w:szCs w:val="28"/>
              </w:rPr>
              <w:t xml:space="preserve">the </w:t>
            </w:r>
            <w:r w:rsidR="00736E7D">
              <w:rPr>
                <w:rFonts w:asciiTheme="majorHAnsi" w:hAnsiTheme="majorHAnsi"/>
                <w:sz w:val="28"/>
                <w:szCs w:val="28"/>
              </w:rPr>
              <w:t xml:space="preserve">hospital outbreaks of </w:t>
            </w:r>
            <w:r w:rsidR="004B28ED">
              <w:rPr>
                <w:rFonts w:asciiTheme="majorHAnsi" w:hAnsiTheme="majorHAnsi"/>
                <w:sz w:val="28"/>
                <w:szCs w:val="28"/>
              </w:rPr>
              <w:t>C</w:t>
            </w:r>
            <w:r w:rsidR="00720703">
              <w:rPr>
                <w:rFonts w:asciiTheme="majorHAnsi" w:hAnsiTheme="majorHAnsi"/>
                <w:sz w:val="28"/>
                <w:szCs w:val="28"/>
              </w:rPr>
              <w:t>lostridium</w:t>
            </w:r>
            <w:r w:rsidR="00736E7D">
              <w:rPr>
                <w:rFonts w:asciiTheme="majorHAnsi" w:hAnsiTheme="majorHAnsi"/>
                <w:sz w:val="28"/>
                <w:szCs w:val="28"/>
              </w:rPr>
              <w:t xml:space="preserve">, </w:t>
            </w:r>
            <w:r w:rsidR="006902F3">
              <w:rPr>
                <w:rFonts w:asciiTheme="majorHAnsi" w:hAnsiTheme="majorHAnsi"/>
                <w:sz w:val="28"/>
                <w:szCs w:val="28"/>
              </w:rPr>
              <w:t xml:space="preserve">the </w:t>
            </w:r>
            <w:r w:rsidR="00736E7D">
              <w:rPr>
                <w:rFonts w:asciiTheme="majorHAnsi" w:hAnsiTheme="majorHAnsi"/>
                <w:sz w:val="28"/>
                <w:szCs w:val="28"/>
              </w:rPr>
              <w:t xml:space="preserve">community in terms of </w:t>
            </w:r>
            <w:r w:rsidR="006902F3">
              <w:rPr>
                <w:rFonts w:asciiTheme="majorHAnsi" w:hAnsiTheme="majorHAnsi"/>
                <w:sz w:val="28"/>
                <w:szCs w:val="28"/>
              </w:rPr>
              <w:t>outbreaks</w:t>
            </w:r>
            <w:r w:rsidR="001E5AD7">
              <w:rPr>
                <w:rFonts w:asciiTheme="majorHAnsi" w:hAnsiTheme="majorHAnsi"/>
                <w:sz w:val="28"/>
                <w:szCs w:val="28"/>
              </w:rPr>
              <w:t>,</w:t>
            </w:r>
            <w:r w:rsidR="006902F3">
              <w:rPr>
                <w:rFonts w:asciiTheme="majorHAnsi" w:hAnsiTheme="majorHAnsi"/>
                <w:sz w:val="28"/>
                <w:szCs w:val="28"/>
              </w:rPr>
              <w:t xml:space="preserve"> infectious disease around </w:t>
            </w:r>
            <w:r w:rsidR="00736E7D">
              <w:rPr>
                <w:rFonts w:asciiTheme="majorHAnsi" w:hAnsiTheme="majorHAnsi"/>
                <w:sz w:val="28"/>
                <w:szCs w:val="28"/>
              </w:rPr>
              <w:t>food poisoning, we actually</w:t>
            </w:r>
            <w:r w:rsidR="006902F3">
              <w:rPr>
                <w:rFonts w:asciiTheme="majorHAnsi" w:hAnsiTheme="majorHAnsi"/>
                <w:sz w:val="28"/>
                <w:szCs w:val="28"/>
              </w:rPr>
              <w:t>,</w:t>
            </w:r>
            <w:r w:rsidR="00736E7D">
              <w:rPr>
                <w:rFonts w:asciiTheme="majorHAnsi" w:hAnsiTheme="majorHAnsi"/>
                <w:sz w:val="28"/>
                <w:szCs w:val="28"/>
              </w:rPr>
              <w:t xml:space="preserve"> </w:t>
            </w:r>
            <w:r w:rsidR="00736E7D" w:rsidRPr="006902F3">
              <w:rPr>
                <w:rFonts w:asciiTheme="majorHAnsi" w:hAnsiTheme="majorHAnsi"/>
                <w:i/>
                <w:sz w:val="28"/>
                <w:szCs w:val="28"/>
              </w:rPr>
              <w:t>seemed</w:t>
            </w:r>
            <w:r w:rsidR="00736E7D">
              <w:rPr>
                <w:rFonts w:asciiTheme="majorHAnsi" w:hAnsiTheme="majorHAnsi"/>
                <w:sz w:val="28"/>
                <w:szCs w:val="28"/>
              </w:rPr>
              <w:t xml:space="preserve"> like we actually saw a decrease in that. And clearly, the basic hand-washing, avoiding others when we’re sick, better hygiene and cleanliness in institutions, et cetera, all of which contribute to cure infections in the first place and then </w:t>
            </w:r>
            <w:r w:rsidR="006902F3">
              <w:rPr>
                <w:rFonts w:asciiTheme="majorHAnsi" w:hAnsiTheme="majorHAnsi"/>
                <w:sz w:val="28"/>
                <w:szCs w:val="28"/>
              </w:rPr>
              <w:t>our ability</w:t>
            </w:r>
            <w:r w:rsidR="00736E7D">
              <w:rPr>
                <w:rFonts w:asciiTheme="majorHAnsi" w:hAnsiTheme="majorHAnsi"/>
                <w:sz w:val="28"/>
                <w:szCs w:val="28"/>
              </w:rPr>
              <w:t xml:space="preserve"> to treat them more effectively. </w:t>
            </w:r>
          </w:p>
          <w:p w:rsidR="00201FBF" w:rsidRDefault="00201FBF" w:rsidP="008916C4">
            <w:pPr>
              <w:rPr>
                <w:rFonts w:asciiTheme="majorHAnsi" w:hAnsiTheme="majorHAnsi"/>
                <w:sz w:val="28"/>
                <w:szCs w:val="28"/>
              </w:rPr>
            </w:pPr>
            <w:r>
              <w:rPr>
                <w:rFonts w:asciiTheme="majorHAnsi" w:hAnsiTheme="majorHAnsi"/>
                <w:sz w:val="28"/>
                <w:szCs w:val="28"/>
              </w:rPr>
              <w:t xml:space="preserve">So why, why now? </w:t>
            </w:r>
            <w:r w:rsidR="006902F3">
              <w:rPr>
                <w:rFonts w:asciiTheme="majorHAnsi" w:hAnsiTheme="majorHAnsi"/>
                <w:sz w:val="28"/>
                <w:szCs w:val="28"/>
              </w:rPr>
              <w:t>Well, they’re saying this is</w:t>
            </w:r>
            <w:proofErr w:type="gramStart"/>
            <w:r w:rsidR="006902F3">
              <w:rPr>
                <w:rFonts w:asciiTheme="majorHAnsi" w:hAnsiTheme="majorHAnsi"/>
                <w:sz w:val="28"/>
                <w:szCs w:val="28"/>
              </w:rPr>
              <w:t>,</w:t>
            </w:r>
            <w:proofErr w:type="gramEnd"/>
            <w:r w:rsidR="006902F3">
              <w:rPr>
                <w:rFonts w:asciiTheme="majorHAnsi" w:hAnsiTheme="majorHAnsi"/>
                <w:sz w:val="28"/>
                <w:szCs w:val="28"/>
              </w:rPr>
              <w:t xml:space="preserve"> t</w:t>
            </w:r>
            <w:r>
              <w:rPr>
                <w:rFonts w:asciiTheme="majorHAnsi" w:hAnsiTheme="majorHAnsi"/>
                <w:sz w:val="28"/>
                <w:szCs w:val="28"/>
              </w:rPr>
              <w:t>here hasn’t been a fundamental</w:t>
            </w:r>
            <w:r w:rsidR="006902F3">
              <w:rPr>
                <w:rFonts w:asciiTheme="majorHAnsi" w:hAnsiTheme="majorHAnsi"/>
                <w:sz w:val="28"/>
                <w:szCs w:val="28"/>
              </w:rPr>
              <w:t>ly new</w:t>
            </w:r>
            <w:r>
              <w:rPr>
                <w:rFonts w:asciiTheme="majorHAnsi" w:hAnsiTheme="majorHAnsi"/>
                <w:sz w:val="28"/>
                <w:szCs w:val="28"/>
              </w:rPr>
              <w:t xml:space="preserve"> class of antibiotics in a long time. Many sort of variations on </w:t>
            </w:r>
            <w:r w:rsidR="006902F3">
              <w:rPr>
                <w:rFonts w:asciiTheme="majorHAnsi" w:hAnsiTheme="majorHAnsi"/>
                <w:sz w:val="28"/>
                <w:szCs w:val="28"/>
              </w:rPr>
              <w:t>a</w:t>
            </w:r>
            <w:r>
              <w:rPr>
                <w:rFonts w:asciiTheme="majorHAnsi" w:hAnsiTheme="majorHAnsi"/>
                <w:sz w:val="28"/>
                <w:szCs w:val="28"/>
              </w:rPr>
              <w:t xml:space="preserve"> theme, but the reality is we have multiple resistant organisms – NDM1, et cetera. Our abilities to </w:t>
            </w:r>
            <w:r w:rsidR="006902F3">
              <w:rPr>
                <w:rFonts w:asciiTheme="majorHAnsi" w:hAnsiTheme="majorHAnsi"/>
                <w:sz w:val="28"/>
                <w:szCs w:val="28"/>
              </w:rPr>
              <w:t xml:space="preserve">actually </w:t>
            </w:r>
            <w:r>
              <w:rPr>
                <w:rFonts w:asciiTheme="majorHAnsi" w:hAnsiTheme="majorHAnsi"/>
                <w:sz w:val="28"/>
                <w:szCs w:val="28"/>
              </w:rPr>
              <w:t xml:space="preserve">effectively treat become diminished, and we’re, if we </w:t>
            </w:r>
            <w:r w:rsidR="008916C4">
              <w:rPr>
                <w:rFonts w:asciiTheme="majorHAnsi" w:hAnsiTheme="majorHAnsi"/>
                <w:sz w:val="28"/>
                <w:szCs w:val="28"/>
              </w:rPr>
              <w:t xml:space="preserve">get </w:t>
            </w:r>
            <w:r>
              <w:rPr>
                <w:rFonts w:asciiTheme="majorHAnsi" w:hAnsiTheme="majorHAnsi"/>
                <w:sz w:val="28"/>
                <w:szCs w:val="28"/>
              </w:rPr>
              <w:t xml:space="preserve">much further down this road, we risk getting in a bit of a pickle. If you look at rates of anti-microbial resistance around the world, again a </w:t>
            </w:r>
            <w:r w:rsidR="008916C4">
              <w:rPr>
                <w:rFonts w:asciiTheme="majorHAnsi" w:hAnsiTheme="majorHAnsi"/>
                <w:sz w:val="28"/>
                <w:szCs w:val="28"/>
              </w:rPr>
              <w:t xml:space="preserve">great deal of </w:t>
            </w:r>
            <w:r>
              <w:rPr>
                <w:rFonts w:asciiTheme="majorHAnsi" w:hAnsiTheme="majorHAnsi"/>
                <w:sz w:val="28"/>
                <w:szCs w:val="28"/>
              </w:rPr>
              <w:t>variability</w:t>
            </w:r>
            <w:r w:rsidR="008916C4">
              <w:rPr>
                <w:rFonts w:asciiTheme="majorHAnsi" w:hAnsiTheme="majorHAnsi"/>
                <w:sz w:val="28"/>
                <w:szCs w:val="28"/>
              </w:rPr>
              <w:t>.</w:t>
            </w:r>
            <w:r>
              <w:rPr>
                <w:rFonts w:asciiTheme="majorHAnsi" w:hAnsiTheme="majorHAnsi"/>
                <w:sz w:val="28"/>
                <w:szCs w:val="28"/>
              </w:rPr>
              <w:t xml:space="preserve"> About 440 000 new cases of MD</w:t>
            </w:r>
            <w:r w:rsidR="008916C4">
              <w:rPr>
                <w:rFonts w:asciiTheme="majorHAnsi" w:hAnsiTheme="majorHAnsi"/>
                <w:sz w:val="28"/>
                <w:szCs w:val="28"/>
              </w:rPr>
              <w:t>R</w:t>
            </w:r>
            <w:r>
              <w:rPr>
                <w:rFonts w:asciiTheme="majorHAnsi" w:hAnsiTheme="majorHAnsi"/>
                <w:sz w:val="28"/>
                <w:szCs w:val="28"/>
              </w:rPr>
              <w:t xml:space="preserve"> – multidrug-resistant tuberculosis cases </w:t>
            </w:r>
            <w:r w:rsidR="008916C4">
              <w:rPr>
                <w:rFonts w:asciiTheme="majorHAnsi" w:hAnsiTheme="majorHAnsi"/>
                <w:sz w:val="28"/>
                <w:szCs w:val="28"/>
              </w:rPr>
              <w:t>are</w:t>
            </w:r>
            <w:r>
              <w:rPr>
                <w:rFonts w:asciiTheme="majorHAnsi" w:hAnsiTheme="majorHAnsi"/>
                <w:sz w:val="28"/>
                <w:szCs w:val="28"/>
              </w:rPr>
              <w:t xml:space="preserve"> recognized and </w:t>
            </w:r>
            <w:r w:rsidR="008916C4">
              <w:rPr>
                <w:rFonts w:asciiTheme="majorHAnsi" w:hAnsiTheme="majorHAnsi"/>
                <w:sz w:val="28"/>
                <w:szCs w:val="28"/>
              </w:rPr>
              <w:t xml:space="preserve">there’s </w:t>
            </w:r>
            <w:r>
              <w:rPr>
                <w:rFonts w:asciiTheme="majorHAnsi" w:hAnsiTheme="majorHAnsi"/>
                <w:sz w:val="28"/>
                <w:szCs w:val="28"/>
              </w:rPr>
              <w:t>probably more than that</w:t>
            </w:r>
            <w:r w:rsidR="008916C4">
              <w:rPr>
                <w:rFonts w:asciiTheme="majorHAnsi" w:hAnsiTheme="majorHAnsi"/>
                <w:sz w:val="28"/>
                <w:szCs w:val="28"/>
              </w:rPr>
              <w:t>, a</w:t>
            </w:r>
            <w:r w:rsidR="00DD0C02">
              <w:rPr>
                <w:rFonts w:asciiTheme="majorHAnsi" w:hAnsiTheme="majorHAnsi"/>
                <w:sz w:val="28"/>
                <w:szCs w:val="28"/>
              </w:rPr>
              <w:t xml:space="preserve">nd that results in about 150 000 excess deaths. And so far, we’ve seen, for example, </w:t>
            </w:r>
            <w:r w:rsidR="00DD0C02">
              <w:rPr>
                <w:rFonts w:asciiTheme="majorHAnsi" w:hAnsiTheme="majorHAnsi"/>
                <w:sz w:val="28"/>
                <w:szCs w:val="28"/>
              </w:rPr>
              <w:lastRenderedPageBreak/>
              <w:t>just with M</w:t>
            </w:r>
            <w:r w:rsidR="008916C4">
              <w:rPr>
                <w:rFonts w:asciiTheme="majorHAnsi" w:hAnsiTheme="majorHAnsi"/>
                <w:sz w:val="28"/>
                <w:szCs w:val="28"/>
              </w:rPr>
              <w:t>DR</w:t>
            </w:r>
            <w:r w:rsidR="0075523C">
              <w:rPr>
                <w:rFonts w:asciiTheme="majorHAnsi" w:hAnsiTheme="majorHAnsi"/>
                <w:sz w:val="28"/>
                <w:szCs w:val="28"/>
              </w:rPr>
              <w:t>-</w:t>
            </w:r>
            <w:r w:rsidR="008916C4">
              <w:rPr>
                <w:rFonts w:asciiTheme="majorHAnsi" w:hAnsiTheme="majorHAnsi"/>
                <w:sz w:val="28"/>
                <w:szCs w:val="28"/>
              </w:rPr>
              <w:t>T</w:t>
            </w:r>
            <w:r w:rsidR="00DD0C02">
              <w:rPr>
                <w:rFonts w:asciiTheme="majorHAnsi" w:hAnsiTheme="majorHAnsi"/>
                <w:sz w:val="28"/>
                <w:szCs w:val="28"/>
              </w:rPr>
              <w:t xml:space="preserve">B, </w:t>
            </w:r>
            <w:r w:rsidR="008916C4">
              <w:rPr>
                <w:rFonts w:asciiTheme="majorHAnsi" w:hAnsiTheme="majorHAnsi"/>
                <w:sz w:val="28"/>
                <w:szCs w:val="28"/>
              </w:rPr>
              <w:t>that</w:t>
            </w:r>
            <w:r w:rsidR="00DD0C02">
              <w:rPr>
                <w:rFonts w:asciiTheme="majorHAnsi" w:hAnsiTheme="majorHAnsi"/>
                <w:sz w:val="28"/>
                <w:szCs w:val="28"/>
              </w:rPr>
              <w:t xml:space="preserve">’s being reported in 64 countries to date, and it gets </w:t>
            </w:r>
            <w:r w:rsidR="008916C4">
              <w:rPr>
                <w:rFonts w:asciiTheme="majorHAnsi" w:hAnsiTheme="majorHAnsi"/>
                <w:sz w:val="28"/>
                <w:szCs w:val="28"/>
              </w:rPr>
              <w:t>a little large</w:t>
            </w:r>
            <w:r w:rsidR="004B28ED">
              <w:rPr>
                <w:rFonts w:asciiTheme="majorHAnsi" w:hAnsiTheme="majorHAnsi"/>
                <w:sz w:val="28"/>
                <w:szCs w:val="28"/>
              </w:rPr>
              <w:t>r</w:t>
            </w:r>
            <w:r w:rsidR="008916C4">
              <w:rPr>
                <w:rFonts w:asciiTheme="majorHAnsi" w:hAnsiTheme="majorHAnsi"/>
                <w:sz w:val="28"/>
                <w:szCs w:val="28"/>
              </w:rPr>
              <w:t xml:space="preserve"> in consequence of </w:t>
            </w:r>
            <w:r w:rsidR="00DD0C02">
              <w:rPr>
                <w:rFonts w:asciiTheme="majorHAnsi" w:hAnsiTheme="majorHAnsi"/>
                <w:sz w:val="28"/>
                <w:szCs w:val="28"/>
              </w:rPr>
              <w:t xml:space="preserve">partial or inadequate treatment. If you look at the impact of </w:t>
            </w:r>
            <w:r w:rsidR="008916C4">
              <w:rPr>
                <w:rFonts w:asciiTheme="majorHAnsi" w:hAnsiTheme="majorHAnsi"/>
                <w:sz w:val="28"/>
                <w:szCs w:val="28"/>
              </w:rPr>
              <w:t xml:space="preserve">emerging </w:t>
            </w:r>
            <w:r w:rsidR="00DD0C02">
              <w:rPr>
                <w:rFonts w:asciiTheme="majorHAnsi" w:hAnsiTheme="majorHAnsi"/>
                <w:sz w:val="28"/>
                <w:szCs w:val="28"/>
              </w:rPr>
              <w:t xml:space="preserve">infectious diseases, we recognize that the bulk of them actually come from our sister species, from animals, particularly the </w:t>
            </w:r>
            <w:r w:rsidR="008916C4">
              <w:rPr>
                <w:rFonts w:asciiTheme="majorHAnsi" w:hAnsiTheme="majorHAnsi"/>
                <w:sz w:val="28"/>
                <w:szCs w:val="28"/>
              </w:rPr>
              <w:t xml:space="preserve">close proximity of </w:t>
            </w:r>
            <w:r w:rsidR="00DD0C02">
              <w:rPr>
                <w:rFonts w:asciiTheme="majorHAnsi" w:hAnsiTheme="majorHAnsi"/>
                <w:sz w:val="28"/>
                <w:szCs w:val="28"/>
              </w:rPr>
              <w:t>domesticated animals and humans, the ability</w:t>
            </w:r>
            <w:r w:rsidR="008916C4">
              <w:rPr>
                <w:rFonts w:asciiTheme="majorHAnsi" w:hAnsiTheme="majorHAnsi"/>
                <w:sz w:val="28"/>
                <w:szCs w:val="28"/>
              </w:rPr>
              <w:t xml:space="preserve"> of some, m</w:t>
            </w:r>
            <w:r w:rsidR="00DD0C02">
              <w:rPr>
                <w:rFonts w:asciiTheme="majorHAnsi" w:hAnsiTheme="majorHAnsi"/>
                <w:sz w:val="28"/>
                <w:szCs w:val="28"/>
              </w:rPr>
              <w:t xml:space="preserve">ost of </w:t>
            </w:r>
            <w:r w:rsidR="004B28ED">
              <w:rPr>
                <w:rFonts w:asciiTheme="majorHAnsi" w:hAnsiTheme="majorHAnsi"/>
                <w:sz w:val="28"/>
                <w:szCs w:val="28"/>
              </w:rPr>
              <w:t>very</w:t>
            </w:r>
            <w:r w:rsidR="00DD0C02">
              <w:rPr>
                <w:rFonts w:asciiTheme="majorHAnsi" w:hAnsiTheme="majorHAnsi"/>
                <w:sz w:val="28"/>
                <w:szCs w:val="28"/>
              </w:rPr>
              <w:t xml:space="preserve"> species specific, but t</w:t>
            </w:r>
            <w:r w:rsidR="006936F7">
              <w:rPr>
                <w:rFonts w:asciiTheme="majorHAnsi" w:hAnsiTheme="majorHAnsi"/>
                <w:sz w:val="28"/>
                <w:szCs w:val="28"/>
              </w:rPr>
              <w:t xml:space="preserve">he ability of some to </w:t>
            </w:r>
            <w:r w:rsidR="008916C4">
              <w:rPr>
                <w:rFonts w:asciiTheme="majorHAnsi" w:hAnsiTheme="majorHAnsi"/>
                <w:sz w:val="28"/>
                <w:szCs w:val="28"/>
              </w:rPr>
              <w:t xml:space="preserve">actually </w:t>
            </w:r>
            <w:r w:rsidR="006936F7">
              <w:rPr>
                <w:rFonts w:asciiTheme="majorHAnsi" w:hAnsiTheme="majorHAnsi"/>
                <w:sz w:val="28"/>
                <w:szCs w:val="28"/>
              </w:rPr>
              <w:t>cross the species barrier</w:t>
            </w:r>
            <w:r w:rsidR="008916C4">
              <w:rPr>
                <w:rFonts w:asciiTheme="majorHAnsi" w:hAnsiTheme="majorHAnsi"/>
                <w:sz w:val="28"/>
                <w:szCs w:val="28"/>
              </w:rPr>
              <w:t>. And</w:t>
            </w:r>
            <w:r w:rsidR="006936F7">
              <w:rPr>
                <w:rFonts w:asciiTheme="majorHAnsi" w:hAnsiTheme="majorHAnsi"/>
                <w:sz w:val="28"/>
                <w:szCs w:val="28"/>
              </w:rPr>
              <w:t xml:space="preserve"> when </w:t>
            </w:r>
            <w:r w:rsidR="008916C4">
              <w:rPr>
                <w:rFonts w:asciiTheme="majorHAnsi" w:hAnsiTheme="majorHAnsi"/>
                <w:sz w:val="28"/>
                <w:szCs w:val="28"/>
              </w:rPr>
              <w:t>they do and they’re successful</w:t>
            </w:r>
            <w:r w:rsidR="003928AB">
              <w:rPr>
                <w:rFonts w:asciiTheme="majorHAnsi" w:hAnsiTheme="majorHAnsi"/>
                <w:sz w:val="28"/>
                <w:szCs w:val="28"/>
              </w:rPr>
              <w:t>, particularly when they can spread from</w:t>
            </w:r>
            <w:r w:rsidR="008916C4">
              <w:rPr>
                <w:rFonts w:asciiTheme="majorHAnsi" w:hAnsiTheme="majorHAnsi"/>
                <w:sz w:val="28"/>
                <w:szCs w:val="28"/>
              </w:rPr>
              <w:t xml:space="preserve"> person </w:t>
            </w:r>
            <w:r w:rsidR="003928AB">
              <w:rPr>
                <w:rFonts w:asciiTheme="majorHAnsi" w:hAnsiTheme="majorHAnsi"/>
                <w:sz w:val="28"/>
                <w:szCs w:val="28"/>
              </w:rPr>
              <w:t xml:space="preserve">to person </w:t>
            </w:r>
            <w:r w:rsidR="008916C4">
              <w:rPr>
                <w:rFonts w:asciiTheme="majorHAnsi" w:hAnsiTheme="majorHAnsi"/>
                <w:sz w:val="28"/>
                <w:szCs w:val="28"/>
              </w:rPr>
              <w:t xml:space="preserve">easily, then we have the prospect of a pandemic or a major </w:t>
            </w:r>
            <w:r w:rsidR="004B28ED">
              <w:rPr>
                <w:rFonts w:asciiTheme="majorHAnsi" w:hAnsiTheme="majorHAnsi"/>
                <w:sz w:val="28"/>
                <w:szCs w:val="28"/>
              </w:rPr>
              <w:t>epi</w:t>
            </w:r>
            <w:r w:rsidR="008916C4">
              <w:rPr>
                <w:rFonts w:asciiTheme="majorHAnsi" w:hAnsiTheme="majorHAnsi"/>
                <w:sz w:val="28"/>
                <w:szCs w:val="28"/>
              </w:rPr>
              <w:t xml:space="preserve">demic, et cetera. And SARS, while it is an example of </w:t>
            </w:r>
            <w:r w:rsidR="004B28ED">
              <w:rPr>
                <w:rFonts w:asciiTheme="majorHAnsi" w:hAnsiTheme="majorHAnsi"/>
                <w:sz w:val="28"/>
                <w:szCs w:val="28"/>
              </w:rPr>
              <w:t xml:space="preserve">disease that </w:t>
            </w:r>
            <w:r w:rsidR="008916C4">
              <w:rPr>
                <w:rFonts w:asciiTheme="majorHAnsi" w:hAnsiTheme="majorHAnsi"/>
                <w:sz w:val="28"/>
                <w:szCs w:val="28"/>
              </w:rPr>
              <w:t xml:space="preserve">probably many, many people have been exposed to, but cases in the hundreds resulting in dramatic impact in terms of </w:t>
            </w:r>
            <w:r w:rsidR="003928AB">
              <w:rPr>
                <w:rFonts w:asciiTheme="majorHAnsi" w:hAnsiTheme="majorHAnsi"/>
                <w:sz w:val="28"/>
                <w:szCs w:val="28"/>
              </w:rPr>
              <w:t xml:space="preserve">people’s </w:t>
            </w:r>
            <w:r w:rsidR="008916C4">
              <w:rPr>
                <w:rFonts w:asciiTheme="majorHAnsi" w:hAnsiTheme="majorHAnsi"/>
                <w:sz w:val="28"/>
                <w:szCs w:val="28"/>
              </w:rPr>
              <w:t xml:space="preserve">faith in the system pointed out </w:t>
            </w:r>
            <w:r w:rsidR="004B28ED">
              <w:rPr>
                <w:rFonts w:asciiTheme="majorHAnsi" w:hAnsiTheme="majorHAnsi"/>
                <w:sz w:val="28"/>
                <w:szCs w:val="28"/>
              </w:rPr>
              <w:t>challen</w:t>
            </w:r>
            <w:r w:rsidR="008916C4">
              <w:rPr>
                <w:rFonts w:asciiTheme="majorHAnsi" w:hAnsiTheme="majorHAnsi"/>
                <w:sz w:val="28"/>
                <w:szCs w:val="28"/>
              </w:rPr>
              <w:t xml:space="preserve">ges, in terms of how the system communicates, </w:t>
            </w:r>
            <w:r w:rsidR="003928AB">
              <w:rPr>
                <w:rFonts w:asciiTheme="majorHAnsi" w:hAnsiTheme="majorHAnsi"/>
                <w:sz w:val="28"/>
                <w:szCs w:val="28"/>
              </w:rPr>
              <w:t xml:space="preserve">how it </w:t>
            </w:r>
            <w:r w:rsidR="008916C4">
              <w:rPr>
                <w:rFonts w:asciiTheme="majorHAnsi" w:hAnsiTheme="majorHAnsi"/>
                <w:sz w:val="28"/>
                <w:szCs w:val="28"/>
              </w:rPr>
              <w:t>coordinates, how it works together, of how it addresses</w:t>
            </w:r>
            <w:r w:rsidR="003928AB">
              <w:rPr>
                <w:rFonts w:asciiTheme="majorHAnsi" w:hAnsiTheme="majorHAnsi"/>
                <w:sz w:val="28"/>
                <w:szCs w:val="28"/>
              </w:rPr>
              <w:t xml:space="preserve"> issues</w:t>
            </w:r>
            <w:r w:rsidR="008916C4">
              <w:rPr>
                <w:rFonts w:asciiTheme="majorHAnsi" w:hAnsiTheme="majorHAnsi"/>
                <w:sz w:val="28"/>
                <w:szCs w:val="28"/>
              </w:rPr>
              <w:t xml:space="preserve">, et cetera. And the economic </w:t>
            </w:r>
            <w:r w:rsidR="003928AB">
              <w:rPr>
                <w:rFonts w:asciiTheme="majorHAnsi" w:hAnsiTheme="majorHAnsi"/>
                <w:sz w:val="28"/>
                <w:szCs w:val="28"/>
              </w:rPr>
              <w:t xml:space="preserve">and social cost far, </w:t>
            </w:r>
            <w:r w:rsidR="008916C4">
              <w:rPr>
                <w:rFonts w:asciiTheme="majorHAnsi" w:hAnsiTheme="majorHAnsi"/>
                <w:sz w:val="28"/>
                <w:szCs w:val="28"/>
              </w:rPr>
              <w:t xml:space="preserve">far in excess of the actual number of people affected, though clearly those affected by SARS and their families, </w:t>
            </w:r>
            <w:r w:rsidR="003928AB">
              <w:rPr>
                <w:rFonts w:asciiTheme="majorHAnsi" w:hAnsiTheme="majorHAnsi"/>
                <w:sz w:val="28"/>
                <w:szCs w:val="28"/>
              </w:rPr>
              <w:t xml:space="preserve">et cetera, </w:t>
            </w:r>
            <w:r w:rsidR="008916C4">
              <w:rPr>
                <w:rFonts w:asciiTheme="majorHAnsi" w:hAnsiTheme="majorHAnsi"/>
                <w:sz w:val="28"/>
                <w:szCs w:val="28"/>
              </w:rPr>
              <w:t xml:space="preserve">and the hospitals are very, very serious. But in the big scheme of things, the </w:t>
            </w:r>
            <w:proofErr w:type="gramStart"/>
            <w:r w:rsidR="008916C4">
              <w:rPr>
                <w:rFonts w:asciiTheme="majorHAnsi" w:hAnsiTheme="majorHAnsi"/>
                <w:sz w:val="28"/>
                <w:szCs w:val="28"/>
              </w:rPr>
              <w:t>number of infections, the numbers of deaths</w:t>
            </w:r>
            <w:r w:rsidR="0075523C">
              <w:rPr>
                <w:rFonts w:asciiTheme="majorHAnsi" w:hAnsiTheme="majorHAnsi"/>
                <w:sz w:val="28"/>
                <w:szCs w:val="28"/>
              </w:rPr>
              <w:t>,</w:t>
            </w:r>
            <w:r w:rsidR="008916C4">
              <w:rPr>
                <w:rFonts w:asciiTheme="majorHAnsi" w:hAnsiTheme="majorHAnsi"/>
                <w:sz w:val="28"/>
                <w:szCs w:val="28"/>
              </w:rPr>
              <w:t xml:space="preserve"> are</w:t>
            </w:r>
            <w:proofErr w:type="gramEnd"/>
            <w:r w:rsidR="008916C4">
              <w:rPr>
                <w:rFonts w:asciiTheme="majorHAnsi" w:hAnsiTheme="majorHAnsi"/>
                <w:sz w:val="28"/>
                <w:szCs w:val="28"/>
              </w:rPr>
              <w:t xml:space="preserve"> very, very small. </w:t>
            </w:r>
            <w:r w:rsidR="003928AB">
              <w:rPr>
                <w:rFonts w:asciiTheme="majorHAnsi" w:hAnsiTheme="majorHAnsi"/>
                <w:sz w:val="28"/>
                <w:szCs w:val="28"/>
              </w:rPr>
              <w:t xml:space="preserve">Whereas </w:t>
            </w:r>
            <w:r w:rsidR="008916C4">
              <w:rPr>
                <w:rFonts w:asciiTheme="majorHAnsi" w:hAnsiTheme="majorHAnsi"/>
                <w:sz w:val="28"/>
                <w:szCs w:val="28"/>
              </w:rPr>
              <w:t>H1N1</w:t>
            </w:r>
            <w:r w:rsidR="003928AB">
              <w:rPr>
                <w:rFonts w:asciiTheme="majorHAnsi" w:hAnsiTheme="majorHAnsi"/>
                <w:sz w:val="28"/>
                <w:szCs w:val="28"/>
              </w:rPr>
              <w:t>,</w:t>
            </w:r>
            <w:r w:rsidR="008916C4">
              <w:rPr>
                <w:rFonts w:asciiTheme="majorHAnsi" w:hAnsiTheme="majorHAnsi"/>
                <w:sz w:val="28"/>
                <w:szCs w:val="28"/>
              </w:rPr>
              <w:t xml:space="preserve"> much larger number of people affected, much larger numbers of deaths, et cetera in prematurely, </w:t>
            </w:r>
            <w:r w:rsidR="003928AB">
              <w:rPr>
                <w:rFonts w:asciiTheme="majorHAnsi" w:hAnsiTheme="majorHAnsi"/>
                <w:sz w:val="28"/>
                <w:szCs w:val="28"/>
              </w:rPr>
              <w:t xml:space="preserve">and </w:t>
            </w:r>
            <w:r w:rsidR="008916C4">
              <w:rPr>
                <w:rFonts w:asciiTheme="majorHAnsi" w:hAnsiTheme="majorHAnsi"/>
                <w:sz w:val="28"/>
                <w:szCs w:val="28"/>
              </w:rPr>
              <w:t>particularly in young people. A</w:t>
            </w:r>
            <w:r w:rsidR="003928AB">
              <w:rPr>
                <w:rFonts w:asciiTheme="majorHAnsi" w:hAnsiTheme="majorHAnsi"/>
                <w:sz w:val="28"/>
                <w:szCs w:val="28"/>
              </w:rPr>
              <w:t>nd yet</w:t>
            </w:r>
            <w:r w:rsidR="008916C4">
              <w:rPr>
                <w:rFonts w:asciiTheme="majorHAnsi" w:hAnsiTheme="majorHAnsi"/>
                <w:sz w:val="28"/>
                <w:szCs w:val="28"/>
              </w:rPr>
              <w:t xml:space="preserve"> the </w:t>
            </w:r>
            <w:proofErr w:type="gramStart"/>
            <w:r w:rsidR="008916C4">
              <w:rPr>
                <w:rFonts w:asciiTheme="majorHAnsi" w:hAnsiTheme="majorHAnsi"/>
                <w:sz w:val="28"/>
                <w:szCs w:val="28"/>
              </w:rPr>
              <w:t>view of it, the consequences of it are</w:t>
            </w:r>
            <w:proofErr w:type="gramEnd"/>
            <w:r w:rsidR="008916C4">
              <w:rPr>
                <w:rFonts w:asciiTheme="majorHAnsi" w:hAnsiTheme="majorHAnsi"/>
                <w:sz w:val="28"/>
                <w:szCs w:val="28"/>
              </w:rPr>
              <w:t xml:space="preserve"> much reduced by the actions of, here in Canada and elsewhere. North America was hit first and hardest, and yet the ability to provide anti-viral treatment, the use of</w:t>
            </w:r>
            <w:r w:rsidR="00434E9C">
              <w:rPr>
                <w:rFonts w:asciiTheme="majorHAnsi" w:hAnsiTheme="majorHAnsi"/>
                <w:sz w:val="28"/>
                <w:szCs w:val="28"/>
              </w:rPr>
              <w:t xml:space="preserve"> </w:t>
            </w:r>
            <w:r w:rsidR="003928AB">
              <w:rPr>
                <w:rFonts w:asciiTheme="majorHAnsi" w:hAnsiTheme="majorHAnsi"/>
                <w:sz w:val="28"/>
                <w:szCs w:val="28"/>
              </w:rPr>
              <w:t>an effective</w:t>
            </w:r>
            <w:r w:rsidR="00434E9C">
              <w:rPr>
                <w:rFonts w:asciiTheme="majorHAnsi" w:hAnsiTheme="majorHAnsi"/>
                <w:sz w:val="28"/>
                <w:szCs w:val="28"/>
              </w:rPr>
              <w:t xml:space="preserve"> vaccine t</w:t>
            </w:r>
            <w:r w:rsidR="003928AB">
              <w:rPr>
                <w:rFonts w:asciiTheme="majorHAnsi" w:hAnsiTheme="majorHAnsi"/>
                <w:sz w:val="28"/>
                <w:szCs w:val="28"/>
              </w:rPr>
              <w:t>hat</w:t>
            </w:r>
            <w:r w:rsidR="00434E9C">
              <w:rPr>
                <w:rFonts w:asciiTheme="majorHAnsi" w:hAnsiTheme="majorHAnsi"/>
                <w:sz w:val="28"/>
                <w:szCs w:val="28"/>
              </w:rPr>
              <w:t xml:space="preserve"> stop</w:t>
            </w:r>
            <w:r w:rsidR="003928AB">
              <w:rPr>
                <w:rFonts w:asciiTheme="majorHAnsi" w:hAnsiTheme="majorHAnsi"/>
                <w:sz w:val="28"/>
                <w:szCs w:val="28"/>
              </w:rPr>
              <w:t>ped</w:t>
            </w:r>
            <w:r w:rsidR="00434E9C">
              <w:rPr>
                <w:rFonts w:asciiTheme="majorHAnsi" w:hAnsiTheme="majorHAnsi"/>
                <w:sz w:val="28"/>
                <w:szCs w:val="28"/>
              </w:rPr>
              <w:t xml:space="preserve"> the pandemic before Christmas where it continued in other countries and then resurfaced, for example, in Europe, in the last winter season.</w:t>
            </w:r>
          </w:p>
          <w:p w:rsidR="00434E9C" w:rsidRDefault="00434E9C" w:rsidP="008916C4">
            <w:pPr>
              <w:rPr>
                <w:rFonts w:asciiTheme="majorHAnsi" w:hAnsiTheme="majorHAnsi"/>
                <w:sz w:val="28"/>
                <w:szCs w:val="28"/>
              </w:rPr>
            </w:pPr>
            <w:r>
              <w:rPr>
                <w:rFonts w:asciiTheme="majorHAnsi" w:hAnsiTheme="majorHAnsi"/>
                <w:sz w:val="28"/>
                <w:szCs w:val="28"/>
              </w:rPr>
              <w:t xml:space="preserve">So, dramatic </w:t>
            </w:r>
            <w:r w:rsidR="003928AB">
              <w:rPr>
                <w:rFonts w:asciiTheme="majorHAnsi" w:hAnsiTheme="majorHAnsi"/>
                <w:sz w:val="28"/>
                <w:szCs w:val="28"/>
              </w:rPr>
              <w:t>in</w:t>
            </w:r>
            <w:r>
              <w:rPr>
                <w:rFonts w:asciiTheme="majorHAnsi" w:hAnsiTheme="majorHAnsi"/>
                <w:sz w:val="28"/>
                <w:szCs w:val="28"/>
              </w:rPr>
              <w:t xml:space="preserve"> potential impact </w:t>
            </w:r>
            <w:r w:rsidR="003928AB">
              <w:rPr>
                <w:rFonts w:asciiTheme="majorHAnsi" w:hAnsiTheme="majorHAnsi"/>
                <w:sz w:val="28"/>
                <w:szCs w:val="28"/>
              </w:rPr>
              <w:t xml:space="preserve">that </w:t>
            </w:r>
            <w:r>
              <w:rPr>
                <w:rFonts w:asciiTheme="majorHAnsi" w:hAnsiTheme="majorHAnsi"/>
                <w:sz w:val="28"/>
                <w:szCs w:val="28"/>
              </w:rPr>
              <w:t xml:space="preserve">has not just a specific impact in terms of the disease </w:t>
            </w:r>
            <w:proofErr w:type="gramStart"/>
            <w:r>
              <w:rPr>
                <w:rFonts w:asciiTheme="majorHAnsi" w:hAnsiTheme="majorHAnsi"/>
                <w:sz w:val="28"/>
                <w:szCs w:val="28"/>
              </w:rPr>
              <w:t>themselves</w:t>
            </w:r>
            <w:proofErr w:type="gramEnd"/>
            <w:r>
              <w:rPr>
                <w:rFonts w:asciiTheme="majorHAnsi" w:hAnsiTheme="majorHAnsi"/>
                <w:sz w:val="28"/>
                <w:szCs w:val="28"/>
              </w:rPr>
              <w:t xml:space="preserve"> but also economic and social impact as well.</w:t>
            </w:r>
          </w:p>
          <w:p w:rsidR="00434E9C" w:rsidRDefault="00434E9C" w:rsidP="00F03F58">
            <w:pPr>
              <w:rPr>
                <w:rFonts w:asciiTheme="majorHAnsi" w:hAnsiTheme="majorHAnsi"/>
                <w:sz w:val="28"/>
                <w:szCs w:val="28"/>
              </w:rPr>
            </w:pPr>
            <w:r>
              <w:rPr>
                <w:rFonts w:asciiTheme="majorHAnsi" w:hAnsiTheme="majorHAnsi"/>
                <w:sz w:val="28"/>
                <w:szCs w:val="28"/>
              </w:rPr>
              <w:t>So the Agency actually works arou</w:t>
            </w:r>
            <w:r w:rsidR="003928AB">
              <w:rPr>
                <w:rFonts w:asciiTheme="majorHAnsi" w:hAnsiTheme="majorHAnsi"/>
                <w:sz w:val="28"/>
                <w:szCs w:val="28"/>
              </w:rPr>
              <w:t xml:space="preserve">nd surveillance, the number of </w:t>
            </w:r>
            <w:r>
              <w:rPr>
                <w:rFonts w:asciiTheme="majorHAnsi" w:hAnsiTheme="majorHAnsi"/>
                <w:sz w:val="28"/>
                <w:szCs w:val="28"/>
              </w:rPr>
              <w:t xml:space="preserve">surveillance systems that track </w:t>
            </w:r>
            <w:r w:rsidR="003928AB">
              <w:rPr>
                <w:rFonts w:asciiTheme="majorHAnsi" w:hAnsiTheme="majorHAnsi"/>
                <w:sz w:val="28"/>
                <w:szCs w:val="28"/>
              </w:rPr>
              <w:t xml:space="preserve">anti-microbial resistance </w:t>
            </w:r>
            <w:r>
              <w:rPr>
                <w:rFonts w:asciiTheme="majorHAnsi" w:hAnsiTheme="majorHAnsi"/>
                <w:sz w:val="28"/>
                <w:szCs w:val="28"/>
              </w:rPr>
              <w:t xml:space="preserve">and </w:t>
            </w:r>
            <w:r w:rsidR="003928AB">
              <w:rPr>
                <w:rFonts w:asciiTheme="majorHAnsi" w:hAnsiTheme="majorHAnsi"/>
                <w:sz w:val="28"/>
                <w:szCs w:val="28"/>
              </w:rPr>
              <w:t xml:space="preserve">the </w:t>
            </w:r>
            <w:r>
              <w:rPr>
                <w:rFonts w:asciiTheme="majorHAnsi" w:hAnsiTheme="majorHAnsi"/>
                <w:sz w:val="28"/>
                <w:szCs w:val="28"/>
              </w:rPr>
              <w:t>use of antibiotics, et cetera. Province and territories</w:t>
            </w:r>
            <w:r w:rsidR="003928AB">
              <w:rPr>
                <w:rFonts w:asciiTheme="majorHAnsi" w:hAnsiTheme="majorHAnsi"/>
                <w:sz w:val="28"/>
                <w:szCs w:val="28"/>
              </w:rPr>
              <w:t xml:space="preserve">, clearly </w:t>
            </w:r>
            <w:r w:rsidR="0053671B">
              <w:rPr>
                <w:rFonts w:asciiTheme="majorHAnsi" w:hAnsiTheme="majorHAnsi"/>
                <w:sz w:val="28"/>
                <w:szCs w:val="28"/>
              </w:rPr>
              <w:t xml:space="preserve">it’s </w:t>
            </w:r>
            <w:r w:rsidR="003928AB">
              <w:rPr>
                <w:rFonts w:asciiTheme="majorHAnsi" w:hAnsiTheme="majorHAnsi"/>
                <w:sz w:val="28"/>
                <w:szCs w:val="28"/>
              </w:rPr>
              <w:t>the deliverers of care</w:t>
            </w:r>
            <w:r w:rsidR="0008259D">
              <w:rPr>
                <w:rFonts w:asciiTheme="majorHAnsi" w:hAnsiTheme="majorHAnsi"/>
                <w:sz w:val="28"/>
                <w:szCs w:val="28"/>
              </w:rPr>
              <w:t>, the managers of</w:t>
            </w:r>
            <w:r w:rsidR="0053671B">
              <w:rPr>
                <w:rFonts w:asciiTheme="majorHAnsi" w:hAnsiTheme="majorHAnsi"/>
                <w:sz w:val="28"/>
                <w:szCs w:val="28"/>
              </w:rPr>
              <w:t xml:space="preserve"> hospitals and institutions </w:t>
            </w:r>
            <w:r>
              <w:rPr>
                <w:rFonts w:asciiTheme="majorHAnsi" w:hAnsiTheme="majorHAnsi"/>
                <w:sz w:val="28"/>
                <w:szCs w:val="28"/>
              </w:rPr>
              <w:t>and public health in the community</w:t>
            </w:r>
            <w:r w:rsidR="0008259D">
              <w:rPr>
                <w:rFonts w:asciiTheme="majorHAnsi" w:hAnsiTheme="majorHAnsi"/>
                <w:sz w:val="28"/>
                <w:szCs w:val="28"/>
              </w:rPr>
              <w:t>.</w:t>
            </w:r>
            <w:r>
              <w:rPr>
                <w:rFonts w:asciiTheme="majorHAnsi" w:hAnsiTheme="majorHAnsi"/>
                <w:sz w:val="28"/>
                <w:szCs w:val="28"/>
              </w:rPr>
              <w:t xml:space="preserve"> </w:t>
            </w:r>
            <w:r w:rsidR="00236E3D">
              <w:rPr>
                <w:rFonts w:asciiTheme="majorHAnsi" w:hAnsiTheme="majorHAnsi"/>
                <w:sz w:val="28"/>
                <w:szCs w:val="28"/>
              </w:rPr>
              <w:t>R</w:t>
            </w:r>
            <w:r>
              <w:rPr>
                <w:rFonts w:asciiTheme="majorHAnsi" w:hAnsiTheme="majorHAnsi"/>
                <w:sz w:val="28"/>
                <w:szCs w:val="28"/>
              </w:rPr>
              <w:t xml:space="preserve">eally, it is how the system is better </w:t>
            </w:r>
            <w:r>
              <w:rPr>
                <w:rFonts w:asciiTheme="majorHAnsi" w:hAnsiTheme="majorHAnsi"/>
                <w:sz w:val="28"/>
                <w:szCs w:val="28"/>
              </w:rPr>
              <w:lastRenderedPageBreak/>
              <w:t xml:space="preserve">connected and the data that we collect helps to inform the work. But </w:t>
            </w:r>
            <w:r w:rsidR="0053671B">
              <w:rPr>
                <w:rFonts w:asciiTheme="majorHAnsi" w:hAnsiTheme="majorHAnsi"/>
                <w:sz w:val="28"/>
                <w:szCs w:val="28"/>
              </w:rPr>
              <w:t>ultimately</w:t>
            </w:r>
            <w:r>
              <w:rPr>
                <w:rFonts w:asciiTheme="majorHAnsi" w:hAnsiTheme="majorHAnsi"/>
                <w:sz w:val="28"/>
                <w:szCs w:val="28"/>
              </w:rPr>
              <w:t xml:space="preserve"> it is back to that basic hygiene </w:t>
            </w:r>
            <w:r w:rsidR="0008259D">
              <w:rPr>
                <w:rFonts w:asciiTheme="majorHAnsi" w:hAnsiTheme="majorHAnsi"/>
                <w:sz w:val="28"/>
                <w:szCs w:val="28"/>
              </w:rPr>
              <w:t xml:space="preserve">and </w:t>
            </w:r>
            <w:r>
              <w:rPr>
                <w:rFonts w:asciiTheme="majorHAnsi" w:hAnsiTheme="majorHAnsi"/>
                <w:sz w:val="28"/>
                <w:szCs w:val="28"/>
              </w:rPr>
              <w:t xml:space="preserve">practices and the appropriate use of antibiotics that fundamentally </w:t>
            </w:r>
            <w:r w:rsidR="0053671B">
              <w:rPr>
                <w:rFonts w:asciiTheme="majorHAnsi" w:hAnsiTheme="majorHAnsi"/>
                <w:sz w:val="28"/>
                <w:szCs w:val="28"/>
              </w:rPr>
              <w:t xml:space="preserve">will </w:t>
            </w:r>
            <w:r w:rsidR="00F03F58">
              <w:rPr>
                <w:rFonts w:asciiTheme="majorHAnsi" w:hAnsiTheme="majorHAnsi"/>
                <w:sz w:val="28"/>
                <w:szCs w:val="28"/>
              </w:rPr>
              <w:t xml:space="preserve">make a difference. And if we’re not doing that at the local, either practitioner level or community level, no amount of surveillance will actually deal with </w:t>
            </w:r>
            <w:r w:rsidR="0053671B">
              <w:rPr>
                <w:rFonts w:asciiTheme="majorHAnsi" w:hAnsiTheme="majorHAnsi"/>
                <w:sz w:val="28"/>
                <w:szCs w:val="28"/>
              </w:rPr>
              <w:t xml:space="preserve">it. It will just nicely </w:t>
            </w:r>
            <w:r w:rsidR="00F03F58">
              <w:rPr>
                <w:rFonts w:asciiTheme="majorHAnsi" w:hAnsiTheme="majorHAnsi"/>
                <w:sz w:val="28"/>
                <w:szCs w:val="28"/>
              </w:rPr>
              <w:t>document how things are getting worse.</w:t>
            </w:r>
          </w:p>
          <w:p w:rsidR="00001721" w:rsidRDefault="00001721" w:rsidP="00F03F58">
            <w:pPr>
              <w:rPr>
                <w:rFonts w:asciiTheme="majorHAnsi" w:hAnsiTheme="majorHAnsi"/>
                <w:sz w:val="28"/>
                <w:szCs w:val="28"/>
              </w:rPr>
            </w:pPr>
            <w:r>
              <w:rPr>
                <w:rFonts w:asciiTheme="majorHAnsi" w:hAnsiTheme="majorHAnsi"/>
                <w:sz w:val="28"/>
                <w:szCs w:val="28"/>
              </w:rPr>
              <w:t xml:space="preserve">So, this graph, again, is very complex, which is the nature of the relationship between </w:t>
            </w:r>
            <w:r w:rsidR="0053671B">
              <w:rPr>
                <w:rFonts w:asciiTheme="majorHAnsi" w:hAnsiTheme="majorHAnsi"/>
                <w:sz w:val="28"/>
                <w:szCs w:val="28"/>
              </w:rPr>
              <w:t xml:space="preserve">the various </w:t>
            </w:r>
            <w:r>
              <w:rPr>
                <w:rFonts w:asciiTheme="majorHAnsi" w:hAnsiTheme="majorHAnsi"/>
                <w:sz w:val="28"/>
                <w:szCs w:val="28"/>
              </w:rPr>
              <w:t>diseases, the use of antibiotics – whether in humans or animals – the propensity or possib</w:t>
            </w:r>
            <w:r w:rsidR="0053671B">
              <w:rPr>
                <w:rFonts w:asciiTheme="majorHAnsi" w:hAnsiTheme="majorHAnsi"/>
                <w:sz w:val="28"/>
                <w:szCs w:val="28"/>
              </w:rPr>
              <w:t>ility</w:t>
            </w:r>
            <w:r>
              <w:rPr>
                <w:rFonts w:asciiTheme="majorHAnsi" w:hAnsiTheme="majorHAnsi"/>
                <w:sz w:val="28"/>
                <w:szCs w:val="28"/>
              </w:rPr>
              <w:t xml:space="preserve"> for </w:t>
            </w:r>
            <w:r w:rsidR="0053671B">
              <w:rPr>
                <w:rFonts w:asciiTheme="majorHAnsi" w:hAnsiTheme="majorHAnsi"/>
                <w:sz w:val="28"/>
                <w:szCs w:val="28"/>
              </w:rPr>
              <w:t xml:space="preserve">either </w:t>
            </w:r>
            <w:r>
              <w:rPr>
                <w:rFonts w:asciiTheme="majorHAnsi" w:hAnsiTheme="majorHAnsi"/>
                <w:sz w:val="28"/>
                <w:szCs w:val="28"/>
              </w:rPr>
              <w:t>cross-contamination or bacteria and viruses to adopt</w:t>
            </w:r>
            <w:r w:rsidR="0053671B">
              <w:rPr>
                <w:rFonts w:asciiTheme="majorHAnsi" w:hAnsiTheme="majorHAnsi"/>
                <w:sz w:val="28"/>
                <w:szCs w:val="28"/>
              </w:rPr>
              <w:t>,</w:t>
            </w:r>
            <w:r>
              <w:rPr>
                <w:rFonts w:asciiTheme="majorHAnsi" w:hAnsiTheme="majorHAnsi"/>
                <w:sz w:val="28"/>
                <w:szCs w:val="28"/>
              </w:rPr>
              <w:t xml:space="preserve"> or adapt</w:t>
            </w:r>
            <w:r w:rsidR="00236E3D">
              <w:rPr>
                <w:rFonts w:asciiTheme="majorHAnsi" w:hAnsiTheme="majorHAnsi"/>
                <w:sz w:val="28"/>
                <w:szCs w:val="28"/>
              </w:rPr>
              <w:t>,</w:t>
            </w:r>
            <w:r>
              <w:rPr>
                <w:rFonts w:asciiTheme="majorHAnsi" w:hAnsiTheme="majorHAnsi"/>
                <w:sz w:val="28"/>
                <w:szCs w:val="28"/>
              </w:rPr>
              <w:t xml:space="preserve"> to </w:t>
            </w:r>
            <w:r w:rsidR="0053671B">
              <w:rPr>
                <w:rFonts w:asciiTheme="majorHAnsi" w:hAnsiTheme="majorHAnsi"/>
                <w:sz w:val="28"/>
                <w:szCs w:val="28"/>
              </w:rPr>
              <w:t xml:space="preserve">the </w:t>
            </w:r>
            <w:r>
              <w:rPr>
                <w:rFonts w:asciiTheme="majorHAnsi" w:hAnsiTheme="majorHAnsi"/>
                <w:sz w:val="28"/>
                <w:szCs w:val="28"/>
              </w:rPr>
              <w:t>antibiotics or anti-</w:t>
            </w:r>
            <w:proofErr w:type="spellStart"/>
            <w:r>
              <w:rPr>
                <w:rFonts w:asciiTheme="majorHAnsi" w:hAnsiTheme="majorHAnsi"/>
                <w:sz w:val="28"/>
                <w:szCs w:val="28"/>
              </w:rPr>
              <w:t>microbials</w:t>
            </w:r>
            <w:proofErr w:type="spellEnd"/>
            <w:r w:rsidR="0053671B">
              <w:rPr>
                <w:rFonts w:asciiTheme="majorHAnsi" w:hAnsiTheme="majorHAnsi"/>
                <w:sz w:val="28"/>
                <w:szCs w:val="28"/>
              </w:rPr>
              <w:t xml:space="preserve"> that were used.</w:t>
            </w:r>
          </w:p>
          <w:p w:rsidR="0053671B" w:rsidRDefault="00001721" w:rsidP="0053671B">
            <w:pPr>
              <w:rPr>
                <w:rFonts w:asciiTheme="majorHAnsi" w:hAnsiTheme="majorHAnsi"/>
                <w:sz w:val="28"/>
                <w:szCs w:val="28"/>
              </w:rPr>
            </w:pPr>
            <w:r>
              <w:rPr>
                <w:rFonts w:asciiTheme="majorHAnsi" w:hAnsiTheme="majorHAnsi"/>
                <w:sz w:val="28"/>
                <w:szCs w:val="28"/>
              </w:rPr>
              <w:t xml:space="preserve">The food system is clearly a key area, and when we look at the food chain, CPARS, which is the </w:t>
            </w:r>
            <w:r w:rsidR="0053671B">
              <w:rPr>
                <w:rFonts w:asciiTheme="majorHAnsi" w:hAnsiTheme="majorHAnsi"/>
                <w:sz w:val="28"/>
                <w:szCs w:val="28"/>
              </w:rPr>
              <w:t xml:space="preserve">Canadian Integrated Program </w:t>
            </w:r>
            <w:r>
              <w:rPr>
                <w:rFonts w:asciiTheme="majorHAnsi" w:hAnsiTheme="majorHAnsi"/>
                <w:sz w:val="28"/>
                <w:szCs w:val="28"/>
              </w:rPr>
              <w:t xml:space="preserve">for </w:t>
            </w:r>
            <w:r w:rsidR="0008259D">
              <w:rPr>
                <w:rFonts w:asciiTheme="majorHAnsi" w:hAnsiTheme="majorHAnsi"/>
                <w:sz w:val="28"/>
                <w:szCs w:val="28"/>
              </w:rPr>
              <w:t>A</w:t>
            </w:r>
            <w:r>
              <w:rPr>
                <w:rFonts w:asciiTheme="majorHAnsi" w:hAnsiTheme="majorHAnsi"/>
                <w:sz w:val="28"/>
                <w:szCs w:val="28"/>
              </w:rPr>
              <w:t>nti-</w:t>
            </w:r>
            <w:r w:rsidR="0008259D">
              <w:rPr>
                <w:rFonts w:asciiTheme="majorHAnsi" w:hAnsiTheme="majorHAnsi"/>
                <w:sz w:val="28"/>
                <w:szCs w:val="28"/>
              </w:rPr>
              <w:t>M</w:t>
            </w:r>
            <w:r>
              <w:rPr>
                <w:rFonts w:asciiTheme="majorHAnsi" w:hAnsiTheme="majorHAnsi"/>
                <w:sz w:val="28"/>
                <w:szCs w:val="28"/>
              </w:rPr>
              <w:t xml:space="preserve">icrobial </w:t>
            </w:r>
            <w:r w:rsidR="0008259D">
              <w:rPr>
                <w:rFonts w:asciiTheme="majorHAnsi" w:hAnsiTheme="majorHAnsi"/>
                <w:sz w:val="28"/>
                <w:szCs w:val="28"/>
              </w:rPr>
              <w:t>R</w:t>
            </w:r>
            <w:r>
              <w:rPr>
                <w:rFonts w:asciiTheme="majorHAnsi" w:hAnsiTheme="majorHAnsi"/>
                <w:sz w:val="28"/>
                <w:szCs w:val="28"/>
              </w:rPr>
              <w:t xml:space="preserve">esistance, was established to </w:t>
            </w:r>
            <w:r w:rsidR="0053671B">
              <w:rPr>
                <w:rFonts w:asciiTheme="majorHAnsi" w:hAnsiTheme="majorHAnsi"/>
                <w:sz w:val="28"/>
                <w:szCs w:val="28"/>
              </w:rPr>
              <w:t xml:space="preserve">really </w:t>
            </w:r>
            <w:r>
              <w:rPr>
                <w:rFonts w:asciiTheme="majorHAnsi" w:hAnsiTheme="majorHAnsi"/>
                <w:sz w:val="28"/>
                <w:szCs w:val="28"/>
              </w:rPr>
              <w:t xml:space="preserve">focus there. And so here, as you can see, </w:t>
            </w:r>
            <w:r w:rsidR="0053671B">
              <w:rPr>
                <w:rFonts w:asciiTheme="majorHAnsi" w:hAnsiTheme="majorHAnsi"/>
                <w:sz w:val="28"/>
                <w:szCs w:val="28"/>
              </w:rPr>
              <w:t xml:space="preserve">as we monitor the presence of </w:t>
            </w:r>
            <w:proofErr w:type="gramStart"/>
            <w:r>
              <w:rPr>
                <w:rFonts w:asciiTheme="majorHAnsi" w:hAnsiTheme="majorHAnsi"/>
                <w:sz w:val="28"/>
                <w:szCs w:val="28"/>
              </w:rPr>
              <w:t>both animals</w:t>
            </w:r>
            <w:proofErr w:type="gramEnd"/>
            <w:r>
              <w:rPr>
                <w:rFonts w:asciiTheme="majorHAnsi" w:hAnsiTheme="majorHAnsi"/>
                <w:sz w:val="28"/>
                <w:szCs w:val="28"/>
              </w:rPr>
              <w:t xml:space="preserve"> and human</w:t>
            </w:r>
            <w:r w:rsidR="0008259D">
              <w:rPr>
                <w:rFonts w:asciiTheme="majorHAnsi" w:hAnsiTheme="majorHAnsi"/>
                <w:sz w:val="28"/>
                <w:szCs w:val="28"/>
              </w:rPr>
              <w:t xml:space="preserve"> population</w:t>
            </w:r>
            <w:r>
              <w:rPr>
                <w:rFonts w:asciiTheme="majorHAnsi" w:hAnsiTheme="majorHAnsi"/>
                <w:sz w:val="28"/>
                <w:szCs w:val="28"/>
              </w:rPr>
              <w:t>,</w:t>
            </w:r>
            <w:r w:rsidR="0053671B">
              <w:rPr>
                <w:rFonts w:asciiTheme="majorHAnsi" w:hAnsiTheme="majorHAnsi"/>
                <w:sz w:val="28"/>
                <w:szCs w:val="28"/>
              </w:rPr>
              <w:t xml:space="preserve"> plus collect</w:t>
            </w:r>
            <w:r w:rsidR="0008259D">
              <w:rPr>
                <w:rFonts w:asciiTheme="majorHAnsi" w:hAnsiTheme="majorHAnsi"/>
                <w:sz w:val="28"/>
                <w:szCs w:val="28"/>
              </w:rPr>
              <w:t>ing</w:t>
            </w:r>
            <w:r w:rsidR="0053671B">
              <w:rPr>
                <w:rFonts w:asciiTheme="majorHAnsi" w:hAnsiTheme="majorHAnsi"/>
                <w:sz w:val="28"/>
                <w:szCs w:val="28"/>
              </w:rPr>
              <w:t xml:space="preserve"> information </w:t>
            </w:r>
            <w:r w:rsidR="0008259D">
              <w:rPr>
                <w:rFonts w:asciiTheme="majorHAnsi" w:hAnsiTheme="majorHAnsi"/>
                <w:sz w:val="28"/>
                <w:szCs w:val="28"/>
              </w:rPr>
              <w:t xml:space="preserve">on use </w:t>
            </w:r>
            <w:r w:rsidR="0053671B">
              <w:rPr>
                <w:rFonts w:asciiTheme="majorHAnsi" w:hAnsiTheme="majorHAnsi"/>
                <w:sz w:val="28"/>
                <w:szCs w:val="28"/>
              </w:rPr>
              <w:t>on both animals and humans,</w:t>
            </w:r>
            <w:r>
              <w:rPr>
                <w:rFonts w:asciiTheme="majorHAnsi" w:hAnsiTheme="majorHAnsi"/>
                <w:sz w:val="28"/>
                <w:szCs w:val="28"/>
              </w:rPr>
              <w:t xml:space="preserve"> the information </w:t>
            </w:r>
            <w:r w:rsidR="0053671B">
              <w:rPr>
                <w:rFonts w:asciiTheme="majorHAnsi" w:hAnsiTheme="majorHAnsi"/>
                <w:sz w:val="28"/>
                <w:szCs w:val="28"/>
              </w:rPr>
              <w:t xml:space="preserve">collected </w:t>
            </w:r>
            <w:r w:rsidR="00236E3D">
              <w:rPr>
                <w:rFonts w:asciiTheme="majorHAnsi" w:hAnsiTheme="majorHAnsi"/>
                <w:sz w:val="28"/>
                <w:szCs w:val="28"/>
              </w:rPr>
              <w:t xml:space="preserve">then </w:t>
            </w:r>
            <w:r>
              <w:rPr>
                <w:rFonts w:asciiTheme="majorHAnsi" w:hAnsiTheme="majorHAnsi"/>
                <w:sz w:val="28"/>
                <w:szCs w:val="28"/>
              </w:rPr>
              <w:t>is integrated to better understand</w:t>
            </w:r>
            <w:r w:rsidR="0053671B">
              <w:rPr>
                <w:rFonts w:asciiTheme="majorHAnsi" w:hAnsiTheme="majorHAnsi"/>
                <w:sz w:val="28"/>
                <w:szCs w:val="28"/>
              </w:rPr>
              <w:t xml:space="preserve"> the exposure pathways and the roles that each </w:t>
            </w:r>
            <w:r w:rsidR="0008259D">
              <w:rPr>
                <w:rFonts w:asciiTheme="majorHAnsi" w:hAnsiTheme="majorHAnsi"/>
                <w:sz w:val="28"/>
                <w:szCs w:val="28"/>
              </w:rPr>
              <w:t xml:space="preserve">sector </w:t>
            </w:r>
            <w:r w:rsidR="0053671B">
              <w:rPr>
                <w:rFonts w:asciiTheme="majorHAnsi" w:hAnsiTheme="majorHAnsi"/>
                <w:sz w:val="28"/>
                <w:szCs w:val="28"/>
              </w:rPr>
              <w:t>can play</w:t>
            </w:r>
            <w:r>
              <w:rPr>
                <w:rFonts w:asciiTheme="majorHAnsi" w:hAnsiTheme="majorHAnsi"/>
                <w:sz w:val="28"/>
                <w:szCs w:val="28"/>
              </w:rPr>
              <w:t xml:space="preserve">. </w:t>
            </w:r>
          </w:p>
          <w:p w:rsidR="00001721" w:rsidRDefault="00001721" w:rsidP="0053671B">
            <w:pPr>
              <w:rPr>
                <w:rFonts w:asciiTheme="majorHAnsi" w:hAnsiTheme="majorHAnsi"/>
                <w:sz w:val="28"/>
                <w:szCs w:val="28"/>
              </w:rPr>
            </w:pPr>
            <w:r>
              <w:rPr>
                <w:rFonts w:asciiTheme="majorHAnsi" w:hAnsiTheme="majorHAnsi"/>
                <w:sz w:val="28"/>
                <w:szCs w:val="28"/>
              </w:rPr>
              <w:t xml:space="preserve">The </w:t>
            </w:r>
            <w:r w:rsidR="0053671B">
              <w:rPr>
                <w:rFonts w:asciiTheme="majorHAnsi" w:hAnsiTheme="majorHAnsi"/>
                <w:sz w:val="28"/>
                <w:szCs w:val="28"/>
              </w:rPr>
              <w:t xml:space="preserve">nice thing about food poisoning, </w:t>
            </w:r>
            <w:r>
              <w:rPr>
                <w:rFonts w:asciiTheme="majorHAnsi" w:hAnsiTheme="majorHAnsi"/>
                <w:sz w:val="28"/>
                <w:szCs w:val="28"/>
              </w:rPr>
              <w:t xml:space="preserve">as a ‘for instance’, is </w:t>
            </w:r>
            <w:r w:rsidR="0008259D">
              <w:rPr>
                <w:rFonts w:asciiTheme="majorHAnsi" w:hAnsiTheme="majorHAnsi"/>
                <w:sz w:val="28"/>
                <w:szCs w:val="28"/>
              </w:rPr>
              <w:t xml:space="preserve">that it </w:t>
            </w:r>
            <w:r w:rsidR="0053671B">
              <w:rPr>
                <w:rFonts w:asciiTheme="majorHAnsi" w:hAnsiTheme="majorHAnsi"/>
                <w:sz w:val="28"/>
                <w:szCs w:val="28"/>
              </w:rPr>
              <w:t xml:space="preserve">really requires several steps to break down. It’s not simply </w:t>
            </w:r>
            <w:r>
              <w:rPr>
                <w:rFonts w:asciiTheme="majorHAnsi" w:hAnsiTheme="majorHAnsi"/>
                <w:sz w:val="28"/>
                <w:szCs w:val="28"/>
              </w:rPr>
              <w:t xml:space="preserve">that </w:t>
            </w:r>
            <w:r w:rsidR="0053671B">
              <w:rPr>
                <w:rFonts w:asciiTheme="majorHAnsi" w:hAnsiTheme="majorHAnsi"/>
                <w:sz w:val="28"/>
                <w:szCs w:val="28"/>
              </w:rPr>
              <w:t>the food is contaminated but it</w:t>
            </w:r>
            <w:r w:rsidR="00236E3D">
              <w:rPr>
                <w:rFonts w:asciiTheme="majorHAnsi" w:hAnsiTheme="majorHAnsi"/>
                <w:sz w:val="28"/>
                <w:szCs w:val="28"/>
              </w:rPr>
              <w:t>’s also that it</w:t>
            </w:r>
            <w:r w:rsidR="0053671B">
              <w:rPr>
                <w:rFonts w:asciiTheme="majorHAnsi" w:hAnsiTheme="majorHAnsi"/>
                <w:sz w:val="28"/>
                <w:szCs w:val="28"/>
              </w:rPr>
              <w:t xml:space="preserve"> could be that it is cross-contaminated, or it’s </w:t>
            </w:r>
            <w:r>
              <w:rPr>
                <w:rFonts w:asciiTheme="majorHAnsi" w:hAnsiTheme="majorHAnsi"/>
                <w:sz w:val="28"/>
                <w:szCs w:val="28"/>
              </w:rPr>
              <w:t>not cooked properly</w:t>
            </w:r>
            <w:r w:rsidR="0053671B">
              <w:rPr>
                <w:rFonts w:asciiTheme="majorHAnsi" w:hAnsiTheme="majorHAnsi"/>
                <w:sz w:val="28"/>
                <w:szCs w:val="28"/>
              </w:rPr>
              <w:t>,</w:t>
            </w:r>
            <w:r>
              <w:rPr>
                <w:rFonts w:asciiTheme="majorHAnsi" w:hAnsiTheme="majorHAnsi"/>
                <w:sz w:val="28"/>
                <w:szCs w:val="28"/>
              </w:rPr>
              <w:t xml:space="preserve"> or </w:t>
            </w:r>
            <w:r w:rsidR="0053671B">
              <w:rPr>
                <w:rFonts w:asciiTheme="majorHAnsi" w:hAnsiTheme="majorHAnsi"/>
                <w:sz w:val="28"/>
                <w:szCs w:val="28"/>
              </w:rPr>
              <w:t>it’s not stored properly</w:t>
            </w:r>
            <w:r w:rsidR="00236E3D">
              <w:rPr>
                <w:rFonts w:asciiTheme="majorHAnsi" w:hAnsiTheme="majorHAnsi"/>
                <w:sz w:val="28"/>
                <w:szCs w:val="28"/>
              </w:rPr>
              <w:t>, et cetera</w:t>
            </w:r>
            <w:r>
              <w:rPr>
                <w:rFonts w:asciiTheme="majorHAnsi" w:hAnsiTheme="majorHAnsi"/>
                <w:sz w:val="28"/>
                <w:szCs w:val="28"/>
              </w:rPr>
              <w:t xml:space="preserve">. </w:t>
            </w:r>
            <w:r w:rsidR="00236E3D">
              <w:rPr>
                <w:rFonts w:asciiTheme="majorHAnsi" w:hAnsiTheme="majorHAnsi"/>
                <w:sz w:val="28"/>
                <w:szCs w:val="28"/>
              </w:rPr>
              <w:t>And</w:t>
            </w:r>
            <w:r w:rsidR="0053671B">
              <w:rPr>
                <w:rFonts w:asciiTheme="majorHAnsi" w:hAnsiTheme="majorHAnsi"/>
                <w:sz w:val="28"/>
                <w:szCs w:val="28"/>
              </w:rPr>
              <w:t xml:space="preserve"> then you have to have a susceptible person </w:t>
            </w:r>
            <w:r w:rsidR="0008259D">
              <w:rPr>
                <w:rFonts w:asciiTheme="majorHAnsi" w:hAnsiTheme="majorHAnsi"/>
                <w:sz w:val="28"/>
                <w:szCs w:val="28"/>
              </w:rPr>
              <w:t xml:space="preserve">or animal </w:t>
            </w:r>
            <w:proofErr w:type="gramStart"/>
            <w:r w:rsidR="0053671B">
              <w:rPr>
                <w:rFonts w:asciiTheme="majorHAnsi" w:hAnsiTheme="majorHAnsi"/>
                <w:sz w:val="28"/>
                <w:szCs w:val="28"/>
              </w:rPr>
              <w:t>who</w:t>
            </w:r>
            <w:proofErr w:type="gramEnd"/>
            <w:r w:rsidR="0053671B">
              <w:rPr>
                <w:rFonts w:asciiTheme="majorHAnsi" w:hAnsiTheme="majorHAnsi"/>
                <w:sz w:val="28"/>
                <w:szCs w:val="28"/>
              </w:rPr>
              <w:t xml:space="preserve"> then eats it. So if at any point, a</w:t>
            </w:r>
            <w:r>
              <w:rPr>
                <w:rFonts w:asciiTheme="majorHAnsi" w:hAnsiTheme="majorHAnsi"/>
                <w:sz w:val="28"/>
                <w:szCs w:val="28"/>
              </w:rPr>
              <w:t xml:space="preserve">nd as </w:t>
            </w:r>
            <w:r w:rsidR="0008259D">
              <w:rPr>
                <w:rFonts w:asciiTheme="majorHAnsi" w:hAnsiTheme="majorHAnsi"/>
                <w:sz w:val="28"/>
                <w:szCs w:val="28"/>
              </w:rPr>
              <w:t>long</w:t>
            </w:r>
            <w:r>
              <w:rPr>
                <w:rFonts w:asciiTheme="majorHAnsi" w:hAnsiTheme="majorHAnsi"/>
                <w:sz w:val="28"/>
                <w:szCs w:val="28"/>
              </w:rPr>
              <w:t xml:space="preserve"> as we’re focussing </w:t>
            </w:r>
            <w:r w:rsidR="0008259D">
              <w:rPr>
                <w:rFonts w:asciiTheme="majorHAnsi" w:hAnsiTheme="majorHAnsi"/>
                <w:sz w:val="28"/>
                <w:szCs w:val="28"/>
              </w:rPr>
              <w:t>at</w:t>
            </w:r>
            <w:r>
              <w:rPr>
                <w:rFonts w:asciiTheme="majorHAnsi" w:hAnsiTheme="majorHAnsi"/>
                <w:sz w:val="28"/>
                <w:szCs w:val="28"/>
              </w:rPr>
              <w:t xml:space="preserve"> the multiple points</w:t>
            </w:r>
            <w:r w:rsidR="0053671B">
              <w:rPr>
                <w:rFonts w:asciiTheme="majorHAnsi" w:hAnsiTheme="majorHAnsi"/>
                <w:sz w:val="28"/>
                <w:szCs w:val="28"/>
              </w:rPr>
              <w:t xml:space="preserve">, we have a much better chance </w:t>
            </w:r>
            <w:r w:rsidR="00236E3D">
              <w:rPr>
                <w:rFonts w:asciiTheme="majorHAnsi" w:hAnsiTheme="majorHAnsi"/>
                <w:sz w:val="28"/>
                <w:szCs w:val="28"/>
              </w:rPr>
              <w:t>of</w:t>
            </w:r>
            <w:r w:rsidR="0053671B">
              <w:rPr>
                <w:rFonts w:asciiTheme="majorHAnsi" w:hAnsiTheme="majorHAnsi"/>
                <w:sz w:val="28"/>
                <w:szCs w:val="28"/>
              </w:rPr>
              <w:t xml:space="preserve"> actually </w:t>
            </w:r>
            <w:r w:rsidR="0008259D">
              <w:rPr>
                <w:rFonts w:asciiTheme="majorHAnsi" w:hAnsiTheme="majorHAnsi"/>
                <w:sz w:val="28"/>
                <w:szCs w:val="28"/>
              </w:rPr>
              <w:t xml:space="preserve">control </w:t>
            </w:r>
            <w:r w:rsidR="0053671B">
              <w:rPr>
                <w:rFonts w:asciiTheme="majorHAnsi" w:hAnsiTheme="majorHAnsi"/>
                <w:sz w:val="28"/>
                <w:szCs w:val="28"/>
              </w:rPr>
              <w:t xml:space="preserve">food-borne infections, but also </w:t>
            </w:r>
            <w:r w:rsidR="009F4BDF">
              <w:rPr>
                <w:rFonts w:asciiTheme="majorHAnsi" w:hAnsiTheme="majorHAnsi"/>
                <w:sz w:val="28"/>
                <w:szCs w:val="28"/>
              </w:rPr>
              <w:t xml:space="preserve">in </w:t>
            </w:r>
            <w:r w:rsidR="0053671B">
              <w:rPr>
                <w:rFonts w:asciiTheme="majorHAnsi" w:hAnsiTheme="majorHAnsi"/>
                <w:sz w:val="28"/>
                <w:szCs w:val="28"/>
              </w:rPr>
              <w:t>focus</w:t>
            </w:r>
            <w:r w:rsidR="009F4BDF">
              <w:rPr>
                <w:rFonts w:asciiTheme="majorHAnsi" w:hAnsiTheme="majorHAnsi"/>
                <w:sz w:val="28"/>
                <w:szCs w:val="28"/>
              </w:rPr>
              <w:t>sing</w:t>
            </w:r>
            <w:r w:rsidR="0053671B">
              <w:rPr>
                <w:rFonts w:asciiTheme="majorHAnsi" w:hAnsiTheme="majorHAnsi"/>
                <w:sz w:val="28"/>
                <w:szCs w:val="28"/>
              </w:rPr>
              <w:t xml:space="preserve"> our efforts to reduce anti-microbial resistance as well.</w:t>
            </w:r>
          </w:p>
          <w:p w:rsidR="009F4BDF" w:rsidRDefault="009F4BDF" w:rsidP="009F4BDF">
            <w:pPr>
              <w:rPr>
                <w:rFonts w:asciiTheme="majorHAnsi" w:hAnsiTheme="majorHAnsi"/>
                <w:sz w:val="28"/>
                <w:szCs w:val="28"/>
              </w:rPr>
            </w:pPr>
            <w:r>
              <w:rPr>
                <w:rFonts w:asciiTheme="majorHAnsi" w:hAnsiTheme="majorHAnsi"/>
                <w:sz w:val="28"/>
                <w:szCs w:val="28"/>
              </w:rPr>
              <w:t>S</w:t>
            </w:r>
            <w:r w:rsidR="0053671B">
              <w:rPr>
                <w:rFonts w:asciiTheme="majorHAnsi" w:hAnsiTheme="majorHAnsi"/>
                <w:sz w:val="28"/>
                <w:szCs w:val="28"/>
              </w:rPr>
              <w:t>o, additions to the collections of AMR data</w:t>
            </w:r>
            <w:r>
              <w:rPr>
                <w:rFonts w:asciiTheme="majorHAnsi" w:hAnsiTheme="majorHAnsi"/>
                <w:sz w:val="28"/>
                <w:szCs w:val="28"/>
              </w:rPr>
              <w:t>, CPARS also</w:t>
            </w:r>
            <w:r w:rsidR="0053671B">
              <w:rPr>
                <w:rFonts w:asciiTheme="majorHAnsi" w:hAnsiTheme="majorHAnsi"/>
                <w:sz w:val="28"/>
                <w:szCs w:val="28"/>
              </w:rPr>
              <w:t xml:space="preserve"> monitors the dispensation </w:t>
            </w:r>
            <w:r>
              <w:rPr>
                <w:rFonts w:asciiTheme="majorHAnsi" w:hAnsiTheme="majorHAnsi"/>
                <w:sz w:val="28"/>
                <w:szCs w:val="28"/>
              </w:rPr>
              <w:t xml:space="preserve">from </w:t>
            </w:r>
            <w:r w:rsidR="0053671B">
              <w:rPr>
                <w:rFonts w:asciiTheme="majorHAnsi" w:hAnsiTheme="majorHAnsi"/>
                <w:sz w:val="28"/>
                <w:szCs w:val="28"/>
              </w:rPr>
              <w:t>pharmacies across Canada, then analyse</w:t>
            </w:r>
            <w:r>
              <w:rPr>
                <w:rFonts w:asciiTheme="majorHAnsi" w:hAnsiTheme="majorHAnsi"/>
                <w:sz w:val="28"/>
                <w:szCs w:val="28"/>
              </w:rPr>
              <w:t>d, and then it’s made available nationally and provincially.</w:t>
            </w:r>
          </w:p>
          <w:p w:rsidR="0053671B" w:rsidRDefault="009F4BDF" w:rsidP="009F4BDF">
            <w:pPr>
              <w:rPr>
                <w:rFonts w:asciiTheme="majorHAnsi" w:hAnsiTheme="majorHAnsi"/>
                <w:sz w:val="28"/>
                <w:szCs w:val="28"/>
              </w:rPr>
            </w:pPr>
            <w:r>
              <w:rPr>
                <w:rFonts w:asciiTheme="majorHAnsi" w:hAnsiTheme="majorHAnsi"/>
                <w:sz w:val="28"/>
                <w:szCs w:val="28"/>
              </w:rPr>
              <w:t xml:space="preserve">And as you can see, if we look here, we’re able to </w:t>
            </w:r>
            <w:r w:rsidR="00087237">
              <w:rPr>
                <w:rFonts w:asciiTheme="majorHAnsi" w:hAnsiTheme="majorHAnsi"/>
                <w:sz w:val="28"/>
                <w:szCs w:val="28"/>
              </w:rPr>
              <w:t xml:space="preserve">actually </w:t>
            </w:r>
            <w:r>
              <w:rPr>
                <w:rFonts w:asciiTheme="majorHAnsi" w:hAnsiTheme="majorHAnsi"/>
                <w:sz w:val="28"/>
                <w:szCs w:val="28"/>
              </w:rPr>
              <w:t xml:space="preserve">compare levels of </w:t>
            </w:r>
            <w:r w:rsidR="00087237">
              <w:rPr>
                <w:rFonts w:asciiTheme="majorHAnsi" w:hAnsiTheme="majorHAnsi"/>
                <w:sz w:val="28"/>
                <w:szCs w:val="28"/>
              </w:rPr>
              <w:t xml:space="preserve">consumption </w:t>
            </w:r>
            <w:r>
              <w:rPr>
                <w:rFonts w:asciiTheme="majorHAnsi" w:hAnsiTheme="majorHAnsi"/>
                <w:sz w:val="28"/>
                <w:szCs w:val="28"/>
              </w:rPr>
              <w:t xml:space="preserve">in Canada to European countries. </w:t>
            </w:r>
            <w:r w:rsidR="00087237">
              <w:rPr>
                <w:rFonts w:asciiTheme="majorHAnsi" w:hAnsiTheme="majorHAnsi"/>
                <w:sz w:val="28"/>
                <w:szCs w:val="28"/>
              </w:rPr>
              <w:t>And w</w:t>
            </w:r>
            <w:r>
              <w:rPr>
                <w:rFonts w:asciiTheme="majorHAnsi" w:hAnsiTheme="majorHAnsi"/>
                <w:sz w:val="28"/>
                <w:szCs w:val="28"/>
              </w:rPr>
              <w:t xml:space="preserve">hat this shows is that the level in Canada is similar to the level of Finland or the Czech Republic. </w:t>
            </w:r>
            <w:r w:rsidR="00087237">
              <w:rPr>
                <w:rFonts w:asciiTheme="majorHAnsi" w:hAnsiTheme="majorHAnsi"/>
                <w:sz w:val="28"/>
                <w:szCs w:val="28"/>
              </w:rPr>
              <w:t xml:space="preserve">And </w:t>
            </w:r>
            <w:r>
              <w:rPr>
                <w:rFonts w:asciiTheme="majorHAnsi" w:hAnsiTheme="majorHAnsi"/>
                <w:sz w:val="28"/>
                <w:szCs w:val="28"/>
              </w:rPr>
              <w:t xml:space="preserve">Canada’s oral anti-microbial consumption </w:t>
            </w:r>
            <w:r>
              <w:rPr>
                <w:rFonts w:asciiTheme="majorHAnsi" w:hAnsiTheme="majorHAnsi"/>
                <w:sz w:val="28"/>
                <w:szCs w:val="28"/>
              </w:rPr>
              <w:lastRenderedPageBreak/>
              <w:t>was almost twice the level of anti-microbial consumption reported in the Russian Federation.</w:t>
            </w:r>
          </w:p>
          <w:p w:rsidR="009F4BDF" w:rsidRDefault="009F4BDF" w:rsidP="009F4BDF">
            <w:pPr>
              <w:rPr>
                <w:rFonts w:asciiTheme="majorHAnsi" w:hAnsiTheme="majorHAnsi"/>
                <w:sz w:val="28"/>
                <w:szCs w:val="28"/>
              </w:rPr>
            </w:pPr>
            <w:r>
              <w:rPr>
                <w:rFonts w:asciiTheme="majorHAnsi" w:hAnsiTheme="majorHAnsi"/>
                <w:sz w:val="28"/>
                <w:szCs w:val="28"/>
              </w:rPr>
              <w:t xml:space="preserve">So Canada </w:t>
            </w:r>
            <w:r w:rsidR="00087237">
              <w:rPr>
                <w:rFonts w:asciiTheme="majorHAnsi" w:hAnsiTheme="majorHAnsi"/>
                <w:sz w:val="28"/>
                <w:szCs w:val="28"/>
              </w:rPr>
              <w:t xml:space="preserve">well </w:t>
            </w:r>
            <w:r>
              <w:rPr>
                <w:rFonts w:asciiTheme="majorHAnsi" w:hAnsiTheme="majorHAnsi"/>
                <w:sz w:val="28"/>
                <w:szCs w:val="28"/>
              </w:rPr>
              <w:t>ranks about 14</w:t>
            </w:r>
            <w:r w:rsidR="00236E3D">
              <w:rPr>
                <w:rFonts w:asciiTheme="majorHAnsi" w:hAnsiTheme="majorHAnsi"/>
                <w:sz w:val="28"/>
                <w:szCs w:val="28"/>
              </w:rPr>
              <w:t>th</w:t>
            </w:r>
            <w:r>
              <w:rPr>
                <w:rFonts w:asciiTheme="majorHAnsi" w:hAnsiTheme="majorHAnsi"/>
                <w:sz w:val="28"/>
                <w:szCs w:val="28"/>
              </w:rPr>
              <w:t xml:space="preserve"> out of the </w:t>
            </w:r>
            <w:r w:rsidR="00087237">
              <w:rPr>
                <w:rFonts w:asciiTheme="majorHAnsi" w:hAnsiTheme="majorHAnsi"/>
                <w:sz w:val="28"/>
                <w:szCs w:val="28"/>
              </w:rPr>
              <w:t xml:space="preserve">31 </w:t>
            </w:r>
            <w:r>
              <w:rPr>
                <w:rFonts w:asciiTheme="majorHAnsi" w:hAnsiTheme="majorHAnsi"/>
                <w:sz w:val="28"/>
                <w:szCs w:val="28"/>
              </w:rPr>
              <w:t xml:space="preserve">countries by increasing </w:t>
            </w:r>
            <w:r w:rsidR="00236E3D">
              <w:rPr>
                <w:rFonts w:asciiTheme="majorHAnsi" w:hAnsiTheme="majorHAnsi"/>
                <w:sz w:val="28"/>
                <w:szCs w:val="28"/>
              </w:rPr>
              <w:t xml:space="preserve">the </w:t>
            </w:r>
            <w:r>
              <w:rPr>
                <w:rFonts w:asciiTheme="majorHAnsi" w:hAnsiTheme="majorHAnsi"/>
                <w:sz w:val="28"/>
                <w:szCs w:val="28"/>
              </w:rPr>
              <w:t xml:space="preserve">level of total </w:t>
            </w:r>
            <w:r w:rsidR="00087237">
              <w:rPr>
                <w:rFonts w:asciiTheme="majorHAnsi" w:hAnsiTheme="majorHAnsi"/>
                <w:sz w:val="28"/>
                <w:szCs w:val="28"/>
              </w:rPr>
              <w:t xml:space="preserve">antibiotic, or </w:t>
            </w:r>
            <w:r>
              <w:rPr>
                <w:rFonts w:asciiTheme="majorHAnsi" w:hAnsiTheme="majorHAnsi"/>
                <w:sz w:val="28"/>
                <w:szCs w:val="28"/>
              </w:rPr>
              <w:t>anti-microbial consumption</w:t>
            </w:r>
            <w:r w:rsidR="00087237">
              <w:rPr>
                <w:rFonts w:asciiTheme="majorHAnsi" w:hAnsiTheme="majorHAnsi"/>
                <w:sz w:val="28"/>
                <w:szCs w:val="28"/>
              </w:rPr>
              <w:t>,</w:t>
            </w:r>
            <w:r>
              <w:rPr>
                <w:rFonts w:asciiTheme="majorHAnsi" w:hAnsiTheme="majorHAnsi"/>
                <w:sz w:val="28"/>
                <w:szCs w:val="28"/>
              </w:rPr>
              <w:t xml:space="preserve"> and ranked 28</w:t>
            </w:r>
            <w:r w:rsidR="00087237">
              <w:rPr>
                <w:rFonts w:asciiTheme="majorHAnsi" w:hAnsiTheme="majorHAnsi"/>
                <w:sz w:val="28"/>
                <w:szCs w:val="28"/>
              </w:rPr>
              <w:t>th</w:t>
            </w:r>
            <w:r>
              <w:rPr>
                <w:rFonts w:asciiTheme="majorHAnsi" w:hAnsiTheme="majorHAnsi"/>
                <w:sz w:val="28"/>
                <w:szCs w:val="28"/>
              </w:rPr>
              <w:t xml:space="preserve"> in </w:t>
            </w:r>
            <w:r w:rsidR="00087237">
              <w:rPr>
                <w:rFonts w:asciiTheme="majorHAnsi" w:hAnsiTheme="majorHAnsi"/>
                <w:sz w:val="28"/>
                <w:szCs w:val="28"/>
              </w:rPr>
              <w:t xml:space="preserve">terms of </w:t>
            </w:r>
            <w:r>
              <w:rPr>
                <w:rFonts w:asciiTheme="majorHAnsi" w:hAnsiTheme="majorHAnsi"/>
                <w:sz w:val="28"/>
                <w:szCs w:val="28"/>
              </w:rPr>
              <w:t xml:space="preserve">the level of use of </w:t>
            </w:r>
            <w:proofErr w:type="spellStart"/>
            <w:r w:rsidR="00236E3D">
              <w:rPr>
                <w:rFonts w:asciiTheme="majorHAnsi" w:hAnsiTheme="majorHAnsi"/>
                <w:sz w:val="28"/>
                <w:szCs w:val="28"/>
              </w:rPr>
              <w:t>macrolides</w:t>
            </w:r>
            <w:proofErr w:type="spellEnd"/>
            <w:r w:rsidR="00236E3D">
              <w:rPr>
                <w:rFonts w:asciiTheme="majorHAnsi" w:hAnsiTheme="majorHAnsi"/>
                <w:sz w:val="28"/>
                <w:szCs w:val="28"/>
              </w:rPr>
              <w:t xml:space="preserve">, </w:t>
            </w:r>
            <w:proofErr w:type="spellStart"/>
            <w:r w:rsidR="00236E3D" w:rsidRPr="00741EA7">
              <w:rPr>
                <w:rFonts w:asciiTheme="majorHAnsi" w:hAnsiTheme="majorHAnsi"/>
                <w:sz w:val="28"/>
                <w:szCs w:val="28"/>
              </w:rPr>
              <w:t>lacosamides</w:t>
            </w:r>
            <w:proofErr w:type="spellEnd"/>
            <w:r w:rsidRPr="00741EA7">
              <w:rPr>
                <w:rFonts w:asciiTheme="majorHAnsi" w:hAnsiTheme="majorHAnsi"/>
                <w:sz w:val="28"/>
                <w:szCs w:val="28"/>
              </w:rPr>
              <w:t xml:space="preserve">, </w:t>
            </w:r>
            <w:proofErr w:type="spellStart"/>
            <w:r w:rsidRPr="00741EA7">
              <w:rPr>
                <w:rFonts w:asciiTheme="majorHAnsi" w:hAnsiTheme="majorHAnsi"/>
                <w:sz w:val="28"/>
                <w:szCs w:val="28"/>
              </w:rPr>
              <w:t>strepto</w:t>
            </w:r>
            <w:r w:rsidR="00236E3D" w:rsidRPr="00741EA7">
              <w:rPr>
                <w:rFonts w:asciiTheme="majorHAnsi" w:hAnsiTheme="majorHAnsi"/>
                <w:sz w:val="28"/>
                <w:szCs w:val="28"/>
              </w:rPr>
              <w:t>gramins</w:t>
            </w:r>
            <w:proofErr w:type="spellEnd"/>
            <w:r w:rsidRPr="00741EA7">
              <w:rPr>
                <w:rFonts w:asciiTheme="majorHAnsi" w:hAnsiTheme="majorHAnsi"/>
                <w:sz w:val="28"/>
                <w:szCs w:val="28"/>
              </w:rPr>
              <w:t>,</w:t>
            </w:r>
            <w:r>
              <w:rPr>
                <w:rFonts w:asciiTheme="majorHAnsi" w:hAnsiTheme="majorHAnsi"/>
                <w:sz w:val="28"/>
                <w:szCs w:val="28"/>
              </w:rPr>
              <w:t xml:space="preserve"> et cetera. A</w:t>
            </w:r>
            <w:r w:rsidR="00087237">
              <w:rPr>
                <w:rFonts w:asciiTheme="majorHAnsi" w:hAnsiTheme="majorHAnsi"/>
                <w:sz w:val="28"/>
                <w:szCs w:val="28"/>
              </w:rPr>
              <w:t>nd 22</w:t>
            </w:r>
            <w:r w:rsidR="00087237" w:rsidRPr="00087237">
              <w:rPr>
                <w:rFonts w:asciiTheme="majorHAnsi" w:hAnsiTheme="majorHAnsi"/>
                <w:sz w:val="28"/>
                <w:szCs w:val="28"/>
                <w:vertAlign w:val="superscript"/>
              </w:rPr>
              <w:t>nd</w:t>
            </w:r>
            <w:r w:rsidR="00087237">
              <w:rPr>
                <w:rFonts w:asciiTheme="majorHAnsi" w:hAnsiTheme="majorHAnsi"/>
                <w:sz w:val="28"/>
                <w:szCs w:val="28"/>
              </w:rPr>
              <w:t xml:space="preserve"> for the</w:t>
            </w:r>
            <w:r>
              <w:rPr>
                <w:rFonts w:asciiTheme="majorHAnsi" w:hAnsiTheme="majorHAnsi"/>
                <w:sz w:val="28"/>
                <w:szCs w:val="28"/>
              </w:rPr>
              <w:t xml:space="preserve"> </w:t>
            </w:r>
            <w:r w:rsidR="00236E3D">
              <w:rPr>
                <w:rFonts w:asciiTheme="majorHAnsi" w:hAnsiTheme="majorHAnsi"/>
                <w:sz w:val="28"/>
                <w:szCs w:val="28"/>
              </w:rPr>
              <w:t xml:space="preserve">level of </w:t>
            </w:r>
            <w:r>
              <w:rPr>
                <w:rFonts w:asciiTheme="majorHAnsi" w:hAnsiTheme="majorHAnsi"/>
                <w:sz w:val="28"/>
                <w:szCs w:val="28"/>
              </w:rPr>
              <w:t xml:space="preserve">consumption of </w:t>
            </w:r>
            <w:proofErr w:type="spellStart"/>
            <w:r w:rsidRPr="00D1595F">
              <w:rPr>
                <w:rFonts w:asciiTheme="majorHAnsi" w:hAnsiTheme="majorHAnsi"/>
                <w:sz w:val="28"/>
                <w:szCs w:val="28"/>
              </w:rPr>
              <w:t>quinilones</w:t>
            </w:r>
            <w:proofErr w:type="spellEnd"/>
            <w:r w:rsidRPr="00D1595F">
              <w:rPr>
                <w:rFonts w:asciiTheme="majorHAnsi" w:hAnsiTheme="majorHAnsi"/>
                <w:sz w:val="28"/>
                <w:szCs w:val="28"/>
              </w:rPr>
              <w:t>.</w:t>
            </w:r>
            <w:r>
              <w:rPr>
                <w:rFonts w:asciiTheme="majorHAnsi" w:hAnsiTheme="majorHAnsi"/>
                <w:sz w:val="28"/>
                <w:szCs w:val="28"/>
              </w:rPr>
              <w:t xml:space="preserve"> </w:t>
            </w:r>
            <w:r w:rsidR="00087237">
              <w:rPr>
                <w:rFonts w:asciiTheme="majorHAnsi" w:hAnsiTheme="majorHAnsi"/>
                <w:sz w:val="28"/>
                <w:szCs w:val="28"/>
              </w:rPr>
              <w:t>Largely use</w:t>
            </w:r>
            <w:r w:rsidR="00236E3D">
              <w:rPr>
                <w:rFonts w:asciiTheme="majorHAnsi" w:hAnsiTheme="majorHAnsi"/>
                <w:sz w:val="28"/>
                <w:szCs w:val="28"/>
              </w:rPr>
              <w:t>d</w:t>
            </w:r>
            <w:r w:rsidR="00087237">
              <w:rPr>
                <w:rFonts w:asciiTheme="majorHAnsi" w:hAnsiTheme="majorHAnsi"/>
                <w:sz w:val="28"/>
                <w:szCs w:val="28"/>
              </w:rPr>
              <w:t xml:space="preserve"> in Canada</w:t>
            </w:r>
            <w:r w:rsidR="00236E3D">
              <w:rPr>
                <w:rFonts w:asciiTheme="majorHAnsi" w:hAnsiTheme="majorHAnsi"/>
                <w:sz w:val="28"/>
                <w:szCs w:val="28"/>
              </w:rPr>
              <w:t>, the use of</w:t>
            </w:r>
            <w:r w:rsidR="00087237">
              <w:rPr>
                <w:rFonts w:asciiTheme="majorHAnsi" w:hAnsiTheme="majorHAnsi"/>
                <w:sz w:val="28"/>
                <w:szCs w:val="28"/>
              </w:rPr>
              <w:t xml:space="preserve"> the </w:t>
            </w:r>
            <w:proofErr w:type="spellStart"/>
            <w:r w:rsidR="001E1591">
              <w:rPr>
                <w:rFonts w:asciiTheme="majorHAnsi" w:hAnsiTheme="majorHAnsi"/>
                <w:sz w:val="28"/>
                <w:szCs w:val="28"/>
              </w:rPr>
              <w:t>fluoro</w:t>
            </w:r>
            <w:r w:rsidR="00087237" w:rsidRPr="00165A06">
              <w:rPr>
                <w:rFonts w:asciiTheme="majorHAnsi" w:hAnsiTheme="majorHAnsi"/>
                <w:sz w:val="28"/>
                <w:szCs w:val="28"/>
              </w:rPr>
              <w:t>quinolone</w:t>
            </w:r>
            <w:r w:rsidR="001E1591">
              <w:rPr>
                <w:rFonts w:asciiTheme="majorHAnsi" w:hAnsiTheme="majorHAnsi"/>
                <w:sz w:val="28"/>
                <w:szCs w:val="28"/>
              </w:rPr>
              <w:t>s</w:t>
            </w:r>
            <w:proofErr w:type="spellEnd"/>
            <w:r w:rsidR="00087237">
              <w:rPr>
                <w:rFonts w:asciiTheme="majorHAnsi" w:hAnsiTheme="majorHAnsi"/>
                <w:sz w:val="28"/>
                <w:szCs w:val="28"/>
              </w:rPr>
              <w:t xml:space="preserve"> family. And </w:t>
            </w:r>
            <w:r w:rsidR="00165A06">
              <w:rPr>
                <w:rFonts w:asciiTheme="majorHAnsi" w:hAnsiTheme="majorHAnsi"/>
                <w:sz w:val="28"/>
                <w:szCs w:val="28"/>
              </w:rPr>
              <w:t>Tetracycline</w:t>
            </w:r>
            <w:r w:rsidR="00087237">
              <w:rPr>
                <w:rFonts w:asciiTheme="majorHAnsi" w:hAnsiTheme="majorHAnsi"/>
                <w:sz w:val="28"/>
                <w:szCs w:val="28"/>
              </w:rPr>
              <w:t xml:space="preserve">, we’re </w:t>
            </w:r>
            <w:proofErr w:type="gramStart"/>
            <w:r w:rsidR="00087237">
              <w:rPr>
                <w:rFonts w:asciiTheme="majorHAnsi" w:hAnsiTheme="majorHAnsi"/>
                <w:sz w:val="28"/>
                <w:szCs w:val="28"/>
              </w:rPr>
              <w:t>18</w:t>
            </w:r>
            <w:r w:rsidR="00087237" w:rsidRPr="00087237">
              <w:rPr>
                <w:rFonts w:asciiTheme="majorHAnsi" w:hAnsiTheme="majorHAnsi"/>
                <w:sz w:val="28"/>
                <w:szCs w:val="28"/>
                <w:vertAlign w:val="superscript"/>
              </w:rPr>
              <w:t>th</w:t>
            </w:r>
            <w:r w:rsidR="00087237">
              <w:rPr>
                <w:rFonts w:asciiTheme="majorHAnsi" w:hAnsiTheme="majorHAnsi"/>
                <w:sz w:val="28"/>
                <w:szCs w:val="28"/>
              </w:rPr>
              <w:t>,</w:t>
            </w:r>
            <w:proofErr w:type="gramEnd"/>
            <w:r w:rsidR="00087237">
              <w:rPr>
                <w:rFonts w:asciiTheme="majorHAnsi" w:hAnsiTheme="majorHAnsi"/>
                <w:sz w:val="28"/>
                <w:szCs w:val="28"/>
              </w:rPr>
              <w:t xml:space="preserve"> and </w:t>
            </w:r>
            <w:r w:rsidR="001E1591">
              <w:rPr>
                <w:rFonts w:asciiTheme="majorHAnsi" w:hAnsiTheme="majorHAnsi"/>
                <w:sz w:val="28"/>
                <w:szCs w:val="28"/>
              </w:rPr>
              <w:t>6</w:t>
            </w:r>
            <w:r w:rsidR="001E1591" w:rsidRPr="001E1591">
              <w:rPr>
                <w:rFonts w:asciiTheme="majorHAnsi" w:hAnsiTheme="majorHAnsi"/>
                <w:sz w:val="28"/>
                <w:szCs w:val="28"/>
                <w:vertAlign w:val="superscript"/>
              </w:rPr>
              <w:t>th</w:t>
            </w:r>
            <w:r w:rsidR="001E1591">
              <w:rPr>
                <w:rFonts w:asciiTheme="majorHAnsi" w:hAnsiTheme="majorHAnsi"/>
                <w:sz w:val="28"/>
                <w:szCs w:val="28"/>
              </w:rPr>
              <w:t xml:space="preserve"> </w:t>
            </w:r>
            <w:r w:rsidR="00087237">
              <w:rPr>
                <w:rFonts w:asciiTheme="majorHAnsi" w:hAnsiTheme="majorHAnsi"/>
                <w:sz w:val="28"/>
                <w:szCs w:val="28"/>
              </w:rPr>
              <w:t xml:space="preserve">for Penicillin. </w:t>
            </w:r>
          </w:p>
          <w:p w:rsidR="009F4BDF" w:rsidRDefault="009F4BDF" w:rsidP="009F4BDF">
            <w:pPr>
              <w:rPr>
                <w:rFonts w:asciiTheme="majorHAnsi" w:hAnsiTheme="majorHAnsi"/>
                <w:sz w:val="28"/>
                <w:szCs w:val="28"/>
              </w:rPr>
            </w:pPr>
            <w:r>
              <w:rPr>
                <w:rFonts w:asciiTheme="majorHAnsi" w:hAnsiTheme="majorHAnsi"/>
                <w:sz w:val="28"/>
                <w:szCs w:val="28"/>
              </w:rPr>
              <w:t xml:space="preserve">So here’s a way of </w:t>
            </w:r>
            <w:r w:rsidR="00087237">
              <w:rPr>
                <w:rFonts w:asciiTheme="majorHAnsi" w:hAnsiTheme="majorHAnsi"/>
                <w:sz w:val="28"/>
                <w:szCs w:val="28"/>
              </w:rPr>
              <w:t xml:space="preserve">actually </w:t>
            </w:r>
            <w:r>
              <w:rPr>
                <w:rFonts w:asciiTheme="majorHAnsi" w:hAnsiTheme="majorHAnsi"/>
                <w:sz w:val="28"/>
                <w:szCs w:val="28"/>
              </w:rPr>
              <w:t xml:space="preserve">comparing </w:t>
            </w:r>
            <w:r w:rsidR="001E1591">
              <w:rPr>
                <w:rFonts w:asciiTheme="majorHAnsi" w:hAnsiTheme="majorHAnsi"/>
                <w:sz w:val="28"/>
                <w:szCs w:val="28"/>
              </w:rPr>
              <w:t>how</w:t>
            </w:r>
            <w:r w:rsidR="00087237">
              <w:rPr>
                <w:rFonts w:asciiTheme="majorHAnsi" w:hAnsiTheme="majorHAnsi"/>
                <w:sz w:val="28"/>
                <w:szCs w:val="28"/>
              </w:rPr>
              <w:t xml:space="preserve"> we do</w:t>
            </w:r>
            <w:r>
              <w:rPr>
                <w:rFonts w:asciiTheme="majorHAnsi" w:hAnsiTheme="majorHAnsi"/>
                <w:sz w:val="28"/>
                <w:szCs w:val="28"/>
              </w:rPr>
              <w:t xml:space="preserve">. </w:t>
            </w:r>
            <w:r w:rsidR="00087237">
              <w:rPr>
                <w:rFonts w:asciiTheme="majorHAnsi" w:hAnsiTheme="majorHAnsi"/>
                <w:sz w:val="28"/>
                <w:szCs w:val="28"/>
              </w:rPr>
              <w:t>There are lots of reasons for it</w:t>
            </w:r>
            <w:r w:rsidR="001E1591">
              <w:rPr>
                <w:rFonts w:asciiTheme="majorHAnsi" w:hAnsiTheme="majorHAnsi"/>
                <w:sz w:val="28"/>
                <w:szCs w:val="28"/>
              </w:rPr>
              <w:t>, and a</w:t>
            </w:r>
            <w:r w:rsidR="00087237">
              <w:rPr>
                <w:rFonts w:asciiTheme="majorHAnsi" w:hAnsiTheme="majorHAnsi"/>
                <w:sz w:val="28"/>
                <w:szCs w:val="28"/>
              </w:rPr>
              <w:t xml:space="preserve">gain, </w:t>
            </w:r>
            <w:r>
              <w:rPr>
                <w:rFonts w:asciiTheme="majorHAnsi" w:hAnsiTheme="majorHAnsi"/>
                <w:sz w:val="28"/>
                <w:szCs w:val="28"/>
              </w:rPr>
              <w:t>a number is just a number</w:t>
            </w:r>
            <w:r w:rsidR="00087237">
              <w:rPr>
                <w:rFonts w:asciiTheme="majorHAnsi" w:hAnsiTheme="majorHAnsi"/>
                <w:sz w:val="28"/>
                <w:szCs w:val="28"/>
              </w:rPr>
              <w:t>, and we know</w:t>
            </w:r>
            <w:r>
              <w:rPr>
                <w:rFonts w:asciiTheme="majorHAnsi" w:hAnsiTheme="majorHAnsi"/>
                <w:sz w:val="28"/>
                <w:szCs w:val="28"/>
              </w:rPr>
              <w:t xml:space="preserve"> access cost, patterns of treatments</w:t>
            </w:r>
            <w:r w:rsidR="00087237">
              <w:rPr>
                <w:rFonts w:asciiTheme="majorHAnsi" w:hAnsiTheme="majorHAnsi"/>
                <w:sz w:val="28"/>
                <w:szCs w:val="28"/>
              </w:rPr>
              <w:t>, et cetera,</w:t>
            </w:r>
            <w:r>
              <w:rPr>
                <w:rFonts w:asciiTheme="majorHAnsi" w:hAnsiTheme="majorHAnsi"/>
                <w:sz w:val="28"/>
                <w:szCs w:val="28"/>
              </w:rPr>
              <w:t xml:space="preserve"> all vary</w:t>
            </w:r>
            <w:r w:rsidR="00087237">
              <w:rPr>
                <w:rFonts w:asciiTheme="majorHAnsi" w:hAnsiTheme="majorHAnsi"/>
                <w:sz w:val="28"/>
                <w:szCs w:val="28"/>
              </w:rPr>
              <w:t>. B</w:t>
            </w:r>
            <w:r>
              <w:rPr>
                <w:rFonts w:asciiTheme="majorHAnsi" w:hAnsiTheme="majorHAnsi"/>
                <w:sz w:val="28"/>
                <w:szCs w:val="28"/>
              </w:rPr>
              <w:t>ut the point being, it’s another piece of information that allows us to better understand where we fit and where</w:t>
            </w:r>
            <w:r w:rsidR="00FF1496">
              <w:rPr>
                <w:rFonts w:asciiTheme="majorHAnsi" w:hAnsiTheme="majorHAnsi"/>
                <w:sz w:val="28"/>
                <w:szCs w:val="28"/>
              </w:rPr>
              <w:t xml:space="preserve"> </w:t>
            </w:r>
            <w:r w:rsidR="00087237">
              <w:rPr>
                <w:rFonts w:asciiTheme="majorHAnsi" w:hAnsiTheme="majorHAnsi"/>
                <w:sz w:val="28"/>
                <w:szCs w:val="28"/>
              </w:rPr>
              <w:t xml:space="preserve">our potential </w:t>
            </w:r>
            <w:r w:rsidR="00FF1496">
              <w:rPr>
                <w:rFonts w:asciiTheme="majorHAnsi" w:hAnsiTheme="majorHAnsi"/>
                <w:sz w:val="28"/>
                <w:szCs w:val="28"/>
              </w:rPr>
              <w:t>issues are.</w:t>
            </w:r>
            <w:r w:rsidR="00016E09">
              <w:rPr>
                <w:rFonts w:asciiTheme="majorHAnsi" w:hAnsiTheme="majorHAnsi"/>
                <w:sz w:val="28"/>
                <w:szCs w:val="28"/>
              </w:rPr>
              <w:t xml:space="preserve"> </w:t>
            </w:r>
          </w:p>
          <w:p w:rsidR="00FF1496" w:rsidRDefault="00FF1496" w:rsidP="009F4BDF">
            <w:pPr>
              <w:rPr>
                <w:rFonts w:asciiTheme="majorHAnsi" w:hAnsiTheme="majorHAnsi"/>
                <w:sz w:val="28"/>
                <w:szCs w:val="28"/>
              </w:rPr>
            </w:pPr>
            <w:r>
              <w:rPr>
                <w:rFonts w:asciiTheme="majorHAnsi" w:hAnsiTheme="majorHAnsi"/>
                <w:sz w:val="28"/>
                <w:szCs w:val="28"/>
              </w:rPr>
              <w:t xml:space="preserve">So if we look at </w:t>
            </w:r>
            <w:r w:rsidR="00165A06">
              <w:rPr>
                <w:rFonts w:asciiTheme="majorHAnsi" w:hAnsiTheme="majorHAnsi"/>
                <w:sz w:val="28"/>
                <w:szCs w:val="28"/>
              </w:rPr>
              <w:t>methicillin-</w:t>
            </w:r>
            <w:r w:rsidR="00016E09">
              <w:rPr>
                <w:rFonts w:asciiTheme="majorHAnsi" w:hAnsiTheme="majorHAnsi"/>
                <w:sz w:val="28"/>
                <w:szCs w:val="28"/>
              </w:rPr>
              <w:t>resistant staph</w:t>
            </w:r>
            <w:r>
              <w:rPr>
                <w:rFonts w:asciiTheme="majorHAnsi" w:hAnsiTheme="majorHAnsi"/>
                <w:sz w:val="28"/>
                <w:szCs w:val="28"/>
              </w:rPr>
              <w:t xml:space="preserve">, and we look over the years </w:t>
            </w:r>
            <w:r w:rsidR="00016E09">
              <w:rPr>
                <w:rFonts w:asciiTheme="majorHAnsi" w:hAnsiTheme="majorHAnsi"/>
                <w:sz w:val="28"/>
                <w:szCs w:val="28"/>
              </w:rPr>
              <w:t xml:space="preserve">in terms </w:t>
            </w:r>
            <w:r>
              <w:rPr>
                <w:rFonts w:asciiTheme="majorHAnsi" w:hAnsiTheme="majorHAnsi"/>
                <w:sz w:val="28"/>
                <w:szCs w:val="28"/>
              </w:rPr>
              <w:t>of how things have changed, the surveillance network has grown</w:t>
            </w:r>
            <w:r w:rsidR="00016E09">
              <w:rPr>
                <w:rFonts w:asciiTheme="majorHAnsi" w:hAnsiTheme="majorHAnsi"/>
                <w:sz w:val="28"/>
                <w:szCs w:val="28"/>
              </w:rPr>
              <w:t>, so</w:t>
            </w:r>
            <w:r>
              <w:rPr>
                <w:rFonts w:asciiTheme="majorHAnsi" w:hAnsiTheme="majorHAnsi"/>
                <w:sz w:val="28"/>
                <w:szCs w:val="28"/>
              </w:rPr>
              <w:t xml:space="preserve"> part of it is we’re actually better at recognizing it, but there’s </w:t>
            </w:r>
            <w:r w:rsidR="00016E09">
              <w:rPr>
                <w:rFonts w:asciiTheme="majorHAnsi" w:hAnsiTheme="majorHAnsi"/>
                <w:sz w:val="28"/>
                <w:szCs w:val="28"/>
              </w:rPr>
              <w:t>also clearly</w:t>
            </w:r>
            <w:r>
              <w:rPr>
                <w:rFonts w:asciiTheme="majorHAnsi" w:hAnsiTheme="majorHAnsi"/>
                <w:sz w:val="28"/>
                <w:szCs w:val="28"/>
              </w:rPr>
              <w:t xml:space="preserve"> a true increase. And we’re seeing MR</w:t>
            </w:r>
            <w:r w:rsidR="00016E09">
              <w:rPr>
                <w:rFonts w:asciiTheme="majorHAnsi" w:hAnsiTheme="majorHAnsi"/>
                <w:sz w:val="28"/>
                <w:szCs w:val="28"/>
              </w:rPr>
              <w:t>S</w:t>
            </w:r>
            <w:r>
              <w:rPr>
                <w:rFonts w:asciiTheme="majorHAnsi" w:hAnsiTheme="majorHAnsi"/>
                <w:sz w:val="28"/>
                <w:szCs w:val="28"/>
              </w:rPr>
              <w:t xml:space="preserve">A in communities </w:t>
            </w:r>
            <w:r w:rsidR="001E1591">
              <w:rPr>
                <w:rFonts w:asciiTheme="majorHAnsi" w:hAnsiTheme="majorHAnsi"/>
                <w:sz w:val="28"/>
                <w:szCs w:val="28"/>
              </w:rPr>
              <w:t xml:space="preserve">- </w:t>
            </w:r>
            <w:r w:rsidR="00016E09">
              <w:rPr>
                <w:rFonts w:asciiTheme="majorHAnsi" w:hAnsiTheme="majorHAnsi"/>
                <w:sz w:val="28"/>
                <w:szCs w:val="28"/>
              </w:rPr>
              <w:t>that’s particularly</w:t>
            </w:r>
            <w:r>
              <w:rPr>
                <w:rFonts w:asciiTheme="majorHAnsi" w:hAnsiTheme="majorHAnsi"/>
                <w:sz w:val="28"/>
                <w:szCs w:val="28"/>
              </w:rPr>
              <w:t xml:space="preserve"> a challenge in the North, with infants and young children. Again, with the challenges around access to water and sanitation</w:t>
            </w:r>
            <w:r w:rsidR="00016E09">
              <w:rPr>
                <w:rFonts w:asciiTheme="majorHAnsi" w:hAnsiTheme="majorHAnsi"/>
                <w:sz w:val="28"/>
                <w:szCs w:val="28"/>
              </w:rPr>
              <w:t>, et cetera,</w:t>
            </w:r>
            <w:r>
              <w:rPr>
                <w:rFonts w:asciiTheme="majorHAnsi" w:hAnsiTheme="majorHAnsi"/>
                <w:sz w:val="28"/>
                <w:szCs w:val="28"/>
              </w:rPr>
              <w:t xml:space="preserve"> complicates matters further.</w:t>
            </w:r>
          </w:p>
          <w:p w:rsidR="00FF1496" w:rsidRDefault="00865530" w:rsidP="001E1591">
            <w:pPr>
              <w:rPr>
                <w:rFonts w:asciiTheme="majorHAnsi" w:hAnsiTheme="majorHAnsi"/>
                <w:color w:val="FF0000"/>
                <w:sz w:val="28"/>
                <w:szCs w:val="28"/>
              </w:rPr>
            </w:pPr>
            <w:r>
              <w:rPr>
                <w:rFonts w:asciiTheme="majorHAnsi" w:hAnsiTheme="majorHAnsi"/>
                <w:sz w:val="28"/>
                <w:szCs w:val="28"/>
              </w:rPr>
              <w:t xml:space="preserve">So VRE, again similarly, </w:t>
            </w:r>
            <w:r w:rsidR="00016E09">
              <w:rPr>
                <w:rFonts w:asciiTheme="majorHAnsi" w:hAnsiTheme="majorHAnsi"/>
                <w:sz w:val="28"/>
                <w:szCs w:val="28"/>
              </w:rPr>
              <w:t xml:space="preserve">significant increase in </w:t>
            </w:r>
            <w:r>
              <w:rPr>
                <w:rFonts w:asciiTheme="majorHAnsi" w:hAnsiTheme="majorHAnsi"/>
                <w:sz w:val="28"/>
                <w:szCs w:val="28"/>
              </w:rPr>
              <w:t xml:space="preserve">infections and </w:t>
            </w:r>
            <w:proofErr w:type="spellStart"/>
            <w:r>
              <w:rPr>
                <w:rFonts w:asciiTheme="majorHAnsi" w:hAnsiTheme="majorHAnsi"/>
                <w:sz w:val="28"/>
                <w:szCs w:val="28"/>
              </w:rPr>
              <w:t>coloni</w:t>
            </w:r>
            <w:r w:rsidR="001E1591">
              <w:rPr>
                <w:rFonts w:asciiTheme="majorHAnsi" w:hAnsiTheme="majorHAnsi"/>
                <w:sz w:val="28"/>
                <w:szCs w:val="28"/>
              </w:rPr>
              <w:t>z</w:t>
            </w:r>
            <w:r>
              <w:rPr>
                <w:rFonts w:asciiTheme="majorHAnsi" w:hAnsiTheme="majorHAnsi"/>
                <w:sz w:val="28"/>
                <w:szCs w:val="28"/>
              </w:rPr>
              <w:t>ations</w:t>
            </w:r>
            <w:proofErr w:type="spellEnd"/>
            <w:r>
              <w:rPr>
                <w:rFonts w:asciiTheme="majorHAnsi" w:hAnsiTheme="majorHAnsi"/>
                <w:sz w:val="28"/>
                <w:szCs w:val="28"/>
              </w:rPr>
              <w:t xml:space="preserve"> reported may be an issue, partly, as I said, enhanced cleaning</w:t>
            </w:r>
            <w:r w:rsidR="001E1591">
              <w:rPr>
                <w:rFonts w:asciiTheme="majorHAnsi" w:hAnsiTheme="majorHAnsi"/>
                <w:sz w:val="28"/>
                <w:szCs w:val="28"/>
              </w:rPr>
              <w:t>,</w:t>
            </w:r>
            <w:r>
              <w:rPr>
                <w:rFonts w:asciiTheme="majorHAnsi" w:hAnsiTheme="majorHAnsi"/>
                <w:sz w:val="28"/>
                <w:szCs w:val="28"/>
              </w:rPr>
              <w:t xml:space="preserve"> hospitals</w:t>
            </w:r>
            <w:r w:rsidR="00016E09">
              <w:rPr>
                <w:rFonts w:asciiTheme="majorHAnsi" w:hAnsiTheme="majorHAnsi"/>
                <w:sz w:val="28"/>
                <w:szCs w:val="28"/>
              </w:rPr>
              <w:t xml:space="preserve"> and institutions focussing more on identifying potential cases and sources, but it’s not simply that. It has to be also that we’re not necessarily doing a good job. </w:t>
            </w:r>
          </w:p>
          <w:p w:rsidR="001E1591" w:rsidRDefault="001E1591" w:rsidP="002C1C08">
            <w:pPr>
              <w:rPr>
                <w:rFonts w:asciiTheme="majorHAnsi" w:hAnsiTheme="majorHAnsi"/>
                <w:sz w:val="28"/>
                <w:szCs w:val="28"/>
              </w:rPr>
            </w:pPr>
            <w:r>
              <w:rPr>
                <w:rFonts w:asciiTheme="majorHAnsi" w:hAnsiTheme="majorHAnsi"/>
                <w:sz w:val="28"/>
                <w:szCs w:val="28"/>
              </w:rPr>
              <w:t xml:space="preserve">But ... we look at C. </w:t>
            </w:r>
            <w:proofErr w:type="spellStart"/>
            <w:r w:rsidR="000E62A8">
              <w:rPr>
                <w:rFonts w:asciiTheme="majorHAnsi" w:hAnsiTheme="majorHAnsi"/>
                <w:sz w:val="28"/>
                <w:szCs w:val="28"/>
              </w:rPr>
              <w:t>d</w:t>
            </w:r>
            <w:r>
              <w:rPr>
                <w:rFonts w:asciiTheme="majorHAnsi" w:hAnsiTheme="majorHAnsi"/>
                <w:sz w:val="28"/>
                <w:szCs w:val="28"/>
              </w:rPr>
              <w:t>ifficile</w:t>
            </w:r>
            <w:proofErr w:type="spellEnd"/>
            <w:r>
              <w:rPr>
                <w:rFonts w:asciiTheme="majorHAnsi" w:hAnsiTheme="majorHAnsi"/>
                <w:sz w:val="28"/>
                <w:szCs w:val="28"/>
              </w:rPr>
              <w:t>, particularly the challenge over time, and the emergence of more virulent strains</w:t>
            </w:r>
            <w:r w:rsidR="000E62A8">
              <w:rPr>
                <w:rFonts w:asciiTheme="majorHAnsi" w:hAnsiTheme="majorHAnsi"/>
                <w:sz w:val="28"/>
                <w:szCs w:val="28"/>
              </w:rPr>
              <w:t>. W</w:t>
            </w:r>
            <w:r>
              <w:rPr>
                <w:rFonts w:asciiTheme="majorHAnsi" w:hAnsiTheme="majorHAnsi"/>
                <w:sz w:val="28"/>
                <w:szCs w:val="28"/>
              </w:rPr>
              <w:t xml:space="preserve">hile the rates have remained </w:t>
            </w:r>
            <w:r w:rsidR="00EA5690">
              <w:rPr>
                <w:rFonts w:asciiTheme="majorHAnsi" w:hAnsiTheme="majorHAnsi"/>
                <w:sz w:val="28"/>
                <w:szCs w:val="28"/>
              </w:rPr>
              <w:t xml:space="preserve">relatively </w:t>
            </w:r>
            <w:r>
              <w:rPr>
                <w:rFonts w:asciiTheme="majorHAnsi" w:hAnsiTheme="majorHAnsi"/>
                <w:sz w:val="28"/>
                <w:szCs w:val="28"/>
              </w:rPr>
              <w:t>constant</w:t>
            </w:r>
            <w:r w:rsidR="00EA5690">
              <w:rPr>
                <w:rFonts w:asciiTheme="majorHAnsi" w:hAnsiTheme="majorHAnsi"/>
                <w:sz w:val="28"/>
                <w:szCs w:val="28"/>
              </w:rPr>
              <w:t>,</w:t>
            </w:r>
            <w:r>
              <w:rPr>
                <w:rFonts w:asciiTheme="majorHAnsi" w:hAnsiTheme="majorHAnsi"/>
                <w:sz w:val="28"/>
                <w:szCs w:val="28"/>
              </w:rPr>
              <w:t xml:space="preserve"> attributable mortality and severe outcomes has increased</w:t>
            </w:r>
            <w:r w:rsidR="000E62A8">
              <w:rPr>
                <w:rFonts w:asciiTheme="majorHAnsi" w:hAnsiTheme="majorHAnsi"/>
                <w:sz w:val="28"/>
                <w:szCs w:val="28"/>
              </w:rPr>
              <w:t>,</w:t>
            </w:r>
            <w:r>
              <w:rPr>
                <w:rFonts w:asciiTheme="majorHAnsi" w:hAnsiTheme="majorHAnsi"/>
                <w:sz w:val="28"/>
                <w:szCs w:val="28"/>
              </w:rPr>
              <w:t xml:space="preserve"> </w:t>
            </w:r>
            <w:r w:rsidR="000E62A8">
              <w:rPr>
                <w:rFonts w:asciiTheme="majorHAnsi" w:hAnsiTheme="majorHAnsi"/>
                <w:sz w:val="28"/>
                <w:szCs w:val="28"/>
              </w:rPr>
              <w:t xml:space="preserve">and </w:t>
            </w:r>
            <w:r>
              <w:rPr>
                <w:rFonts w:asciiTheme="majorHAnsi" w:hAnsiTheme="majorHAnsi"/>
                <w:sz w:val="28"/>
                <w:szCs w:val="28"/>
              </w:rPr>
              <w:t>particularly in part, but particularly I think, because of the spread of the NAP1 strain. And as I said</w:t>
            </w:r>
            <w:r w:rsidR="00EA5690">
              <w:rPr>
                <w:rFonts w:asciiTheme="majorHAnsi" w:hAnsiTheme="majorHAnsi"/>
                <w:sz w:val="28"/>
                <w:szCs w:val="28"/>
              </w:rPr>
              <w:t>,</w:t>
            </w:r>
            <w:r>
              <w:rPr>
                <w:rFonts w:asciiTheme="majorHAnsi" w:hAnsiTheme="majorHAnsi"/>
                <w:sz w:val="28"/>
                <w:szCs w:val="28"/>
              </w:rPr>
              <w:t xml:space="preserve"> when we were seeing, during H1 when we were all being much more obsessive – and maybe appropriately so </w:t>
            </w:r>
            <w:r w:rsidR="002C1C08">
              <w:rPr>
                <w:rFonts w:asciiTheme="majorHAnsi" w:hAnsiTheme="majorHAnsi"/>
                <w:sz w:val="28"/>
                <w:szCs w:val="28"/>
              </w:rPr>
              <w:t>in terms of infection control</w:t>
            </w:r>
            <w:r>
              <w:rPr>
                <w:rFonts w:asciiTheme="majorHAnsi" w:hAnsiTheme="majorHAnsi"/>
                <w:sz w:val="28"/>
                <w:szCs w:val="28"/>
              </w:rPr>
              <w:t xml:space="preserve">–we </w:t>
            </w:r>
            <w:r w:rsidR="000E62A8">
              <w:rPr>
                <w:rFonts w:asciiTheme="majorHAnsi" w:hAnsiTheme="majorHAnsi"/>
                <w:sz w:val="28"/>
                <w:szCs w:val="28"/>
              </w:rPr>
              <w:t>did not see</w:t>
            </w:r>
            <w:r>
              <w:rPr>
                <w:rFonts w:asciiTheme="majorHAnsi" w:hAnsiTheme="majorHAnsi"/>
                <w:sz w:val="28"/>
                <w:szCs w:val="28"/>
              </w:rPr>
              <w:t xml:space="preserve"> </w:t>
            </w:r>
            <w:r w:rsidR="002C1C08">
              <w:rPr>
                <w:rFonts w:asciiTheme="majorHAnsi" w:hAnsiTheme="majorHAnsi"/>
                <w:sz w:val="28"/>
                <w:szCs w:val="28"/>
              </w:rPr>
              <w:t xml:space="preserve">the outbreaks </w:t>
            </w:r>
            <w:r w:rsidR="000E62A8">
              <w:rPr>
                <w:rFonts w:asciiTheme="majorHAnsi" w:hAnsiTheme="majorHAnsi"/>
                <w:sz w:val="28"/>
                <w:szCs w:val="28"/>
              </w:rPr>
              <w:t xml:space="preserve">that we’ve seen </w:t>
            </w:r>
            <w:r w:rsidR="002C1C08">
              <w:rPr>
                <w:rFonts w:asciiTheme="majorHAnsi" w:hAnsiTheme="majorHAnsi"/>
                <w:sz w:val="28"/>
                <w:szCs w:val="28"/>
              </w:rPr>
              <w:t>subsequently or before.</w:t>
            </w:r>
          </w:p>
          <w:p w:rsidR="002C1C08" w:rsidRDefault="002C1C08" w:rsidP="002C1C08">
            <w:pPr>
              <w:rPr>
                <w:rFonts w:asciiTheme="majorHAnsi" w:hAnsiTheme="majorHAnsi"/>
                <w:sz w:val="28"/>
                <w:szCs w:val="28"/>
              </w:rPr>
            </w:pPr>
            <w:r>
              <w:rPr>
                <w:rFonts w:asciiTheme="majorHAnsi" w:hAnsiTheme="majorHAnsi"/>
                <w:sz w:val="28"/>
                <w:szCs w:val="28"/>
              </w:rPr>
              <w:t xml:space="preserve">So here’s </w:t>
            </w:r>
            <w:r w:rsidR="000E62A8">
              <w:rPr>
                <w:rFonts w:asciiTheme="majorHAnsi" w:hAnsiTheme="majorHAnsi"/>
                <w:sz w:val="28"/>
                <w:szCs w:val="28"/>
              </w:rPr>
              <w:t>actually</w:t>
            </w:r>
            <w:r>
              <w:rPr>
                <w:rFonts w:asciiTheme="majorHAnsi" w:hAnsiTheme="majorHAnsi"/>
                <w:sz w:val="28"/>
                <w:szCs w:val="28"/>
              </w:rPr>
              <w:t xml:space="preserve"> a very good example of where </w:t>
            </w:r>
            <w:r w:rsidR="000E62A8">
              <w:rPr>
                <w:rFonts w:asciiTheme="majorHAnsi" w:hAnsiTheme="majorHAnsi"/>
                <w:sz w:val="28"/>
                <w:szCs w:val="28"/>
              </w:rPr>
              <w:t xml:space="preserve">the </w:t>
            </w:r>
            <w:r>
              <w:rPr>
                <w:rFonts w:asciiTheme="majorHAnsi" w:hAnsiTheme="majorHAnsi"/>
                <w:sz w:val="28"/>
                <w:szCs w:val="28"/>
              </w:rPr>
              <w:t xml:space="preserve">integration of the information can actually be very useful and very practical in terms of </w:t>
            </w:r>
            <w:r>
              <w:rPr>
                <w:rFonts w:asciiTheme="majorHAnsi" w:hAnsiTheme="majorHAnsi"/>
                <w:sz w:val="28"/>
                <w:szCs w:val="28"/>
              </w:rPr>
              <w:lastRenderedPageBreak/>
              <w:t xml:space="preserve">outcome. So, in 2003 and -04, we’re seeing high levels of resistance to </w:t>
            </w:r>
            <w:proofErr w:type="spellStart"/>
            <w:r w:rsidR="00EA5690">
              <w:rPr>
                <w:rFonts w:asciiTheme="majorHAnsi" w:hAnsiTheme="majorHAnsi"/>
                <w:sz w:val="28"/>
                <w:szCs w:val="28"/>
              </w:rPr>
              <w:t>C</w:t>
            </w:r>
            <w:r>
              <w:rPr>
                <w:rFonts w:asciiTheme="majorHAnsi" w:hAnsiTheme="majorHAnsi"/>
                <w:sz w:val="28"/>
                <w:szCs w:val="28"/>
              </w:rPr>
              <w:t>eftiofur</w:t>
            </w:r>
            <w:proofErr w:type="spellEnd"/>
            <w:r>
              <w:rPr>
                <w:rFonts w:asciiTheme="majorHAnsi" w:hAnsiTheme="majorHAnsi"/>
                <w:sz w:val="28"/>
                <w:szCs w:val="28"/>
              </w:rPr>
              <w:t xml:space="preserve"> observed in chicken E. Coli and human and chicken S</w:t>
            </w:r>
            <w:r w:rsidR="000E62A8">
              <w:rPr>
                <w:rFonts w:asciiTheme="majorHAnsi" w:hAnsiTheme="majorHAnsi"/>
                <w:sz w:val="28"/>
                <w:szCs w:val="28"/>
              </w:rPr>
              <w:t xml:space="preserve">almonella </w:t>
            </w:r>
            <w:r>
              <w:rPr>
                <w:rFonts w:asciiTheme="majorHAnsi" w:hAnsiTheme="majorHAnsi"/>
                <w:sz w:val="28"/>
                <w:szCs w:val="28"/>
              </w:rPr>
              <w:t xml:space="preserve">Heidelberg in Quebec. The information was then shared with producers, which led to </w:t>
            </w:r>
            <w:r w:rsidR="000E62A8">
              <w:rPr>
                <w:rFonts w:asciiTheme="majorHAnsi" w:hAnsiTheme="majorHAnsi"/>
                <w:sz w:val="28"/>
                <w:szCs w:val="28"/>
              </w:rPr>
              <w:t>a voluntary</w:t>
            </w:r>
            <w:r>
              <w:rPr>
                <w:rFonts w:asciiTheme="majorHAnsi" w:hAnsiTheme="majorHAnsi"/>
                <w:sz w:val="28"/>
                <w:szCs w:val="28"/>
              </w:rPr>
              <w:t xml:space="preserve"> withdrawal of the antibiotic which had been injected into eggs. </w:t>
            </w:r>
          </w:p>
          <w:p w:rsidR="002C1C08" w:rsidRDefault="002C1C08" w:rsidP="002C1C08">
            <w:pPr>
              <w:rPr>
                <w:rFonts w:asciiTheme="majorHAnsi" w:hAnsiTheme="majorHAnsi"/>
                <w:sz w:val="28"/>
                <w:szCs w:val="28"/>
              </w:rPr>
            </w:pPr>
            <w:r>
              <w:rPr>
                <w:rFonts w:asciiTheme="majorHAnsi" w:hAnsiTheme="majorHAnsi"/>
                <w:sz w:val="28"/>
                <w:szCs w:val="28"/>
              </w:rPr>
              <w:t xml:space="preserve"> After the withdrawal of its use, as shown here, we produced a reduction in resistance to that </w:t>
            </w:r>
            <w:r w:rsidR="000E62A8">
              <w:rPr>
                <w:rFonts w:asciiTheme="majorHAnsi" w:hAnsiTheme="majorHAnsi"/>
                <w:sz w:val="28"/>
                <w:szCs w:val="28"/>
              </w:rPr>
              <w:t xml:space="preserve">in </w:t>
            </w:r>
            <w:r>
              <w:rPr>
                <w:rFonts w:asciiTheme="majorHAnsi" w:hAnsiTheme="majorHAnsi"/>
                <w:sz w:val="28"/>
                <w:szCs w:val="28"/>
              </w:rPr>
              <w:t xml:space="preserve">chicken E. Coli and both human and chicken S. Heidelberg. However, as of 2007, partial reinstitution of the use occurred and led to an increase of resistance to </w:t>
            </w:r>
            <w:proofErr w:type="gramStart"/>
            <w:r>
              <w:rPr>
                <w:rFonts w:asciiTheme="majorHAnsi" w:hAnsiTheme="majorHAnsi"/>
                <w:sz w:val="28"/>
                <w:szCs w:val="28"/>
              </w:rPr>
              <w:t>this bacteria</w:t>
            </w:r>
            <w:proofErr w:type="gramEnd"/>
            <w:r>
              <w:rPr>
                <w:rFonts w:asciiTheme="majorHAnsi" w:hAnsiTheme="majorHAnsi"/>
                <w:sz w:val="28"/>
                <w:szCs w:val="28"/>
              </w:rPr>
              <w:t xml:space="preserve"> as well.</w:t>
            </w:r>
          </w:p>
          <w:p w:rsidR="002C1C08" w:rsidRDefault="002C1C08" w:rsidP="002C1C08">
            <w:pPr>
              <w:rPr>
                <w:rFonts w:asciiTheme="majorHAnsi" w:hAnsiTheme="majorHAnsi"/>
                <w:sz w:val="28"/>
                <w:szCs w:val="28"/>
              </w:rPr>
            </w:pPr>
            <w:r>
              <w:rPr>
                <w:rFonts w:asciiTheme="majorHAnsi" w:hAnsiTheme="majorHAnsi"/>
                <w:sz w:val="28"/>
                <w:szCs w:val="28"/>
              </w:rPr>
              <w:t>So, it can work</w:t>
            </w:r>
            <w:r w:rsidR="00EA5690">
              <w:rPr>
                <w:rFonts w:asciiTheme="majorHAnsi" w:hAnsiTheme="majorHAnsi"/>
                <w:sz w:val="28"/>
                <w:szCs w:val="28"/>
              </w:rPr>
              <w:t>. B</w:t>
            </w:r>
            <w:r>
              <w:rPr>
                <w:rFonts w:asciiTheme="majorHAnsi" w:hAnsiTheme="majorHAnsi"/>
                <w:sz w:val="28"/>
                <w:szCs w:val="28"/>
              </w:rPr>
              <w:t>ut again, the importance of monitoring and recognizing how patterns change</w:t>
            </w:r>
            <w:r w:rsidR="00EA5690">
              <w:rPr>
                <w:rFonts w:asciiTheme="majorHAnsi" w:hAnsiTheme="majorHAnsi"/>
                <w:sz w:val="28"/>
                <w:szCs w:val="28"/>
              </w:rPr>
              <w:t>,</w:t>
            </w:r>
            <w:r>
              <w:rPr>
                <w:rFonts w:asciiTheme="majorHAnsi" w:hAnsiTheme="majorHAnsi"/>
                <w:sz w:val="28"/>
                <w:szCs w:val="28"/>
              </w:rPr>
              <w:t xml:space="preserve"> and ultimately it has</w:t>
            </w:r>
            <w:r w:rsidR="00EA5690">
              <w:rPr>
                <w:rFonts w:asciiTheme="majorHAnsi" w:hAnsiTheme="majorHAnsi"/>
                <w:sz w:val="28"/>
                <w:szCs w:val="28"/>
              </w:rPr>
              <w:t>,</w:t>
            </w:r>
            <w:r>
              <w:rPr>
                <w:rFonts w:asciiTheme="majorHAnsi" w:hAnsiTheme="majorHAnsi"/>
                <w:sz w:val="28"/>
                <w:szCs w:val="28"/>
              </w:rPr>
              <w:t xml:space="preserve"> and can have a direct impact.</w:t>
            </w:r>
          </w:p>
          <w:p w:rsidR="00C75283" w:rsidRDefault="00C75283" w:rsidP="002C1C08">
            <w:pPr>
              <w:rPr>
                <w:rFonts w:asciiTheme="majorHAnsi" w:hAnsiTheme="majorHAnsi"/>
                <w:sz w:val="28"/>
                <w:szCs w:val="28"/>
              </w:rPr>
            </w:pPr>
            <w:r>
              <w:rPr>
                <w:rFonts w:asciiTheme="majorHAnsi" w:hAnsiTheme="majorHAnsi"/>
                <w:sz w:val="28"/>
                <w:szCs w:val="28"/>
              </w:rPr>
              <w:t xml:space="preserve">So the next reel, we’re looking at NDM-1 and likely a </w:t>
            </w:r>
            <w:r w:rsidR="000E62A8">
              <w:rPr>
                <w:rFonts w:asciiTheme="majorHAnsi" w:hAnsiTheme="majorHAnsi"/>
                <w:sz w:val="28"/>
                <w:szCs w:val="28"/>
              </w:rPr>
              <w:t xml:space="preserve">first case of a </w:t>
            </w:r>
            <w:r>
              <w:rPr>
                <w:rFonts w:asciiTheme="majorHAnsi" w:hAnsiTheme="majorHAnsi"/>
                <w:sz w:val="28"/>
                <w:szCs w:val="28"/>
              </w:rPr>
              <w:t xml:space="preserve">Salmonella </w:t>
            </w:r>
            <w:proofErr w:type="gramStart"/>
            <w:r>
              <w:rPr>
                <w:rFonts w:asciiTheme="majorHAnsi" w:hAnsiTheme="majorHAnsi"/>
                <w:sz w:val="28"/>
                <w:szCs w:val="28"/>
              </w:rPr>
              <w:t>species,</w:t>
            </w:r>
            <w:proofErr w:type="gramEnd"/>
            <w:r>
              <w:rPr>
                <w:rFonts w:asciiTheme="majorHAnsi" w:hAnsiTheme="majorHAnsi"/>
                <w:sz w:val="28"/>
                <w:szCs w:val="28"/>
              </w:rPr>
              <w:t xml:space="preserve"> </w:t>
            </w:r>
            <w:r w:rsidR="000E62A8">
              <w:rPr>
                <w:rFonts w:asciiTheme="majorHAnsi" w:hAnsiTheme="majorHAnsi"/>
                <w:sz w:val="28"/>
                <w:szCs w:val="28"/>
              </w:rPr>
              <w:t xml:space="preserve">was </w:t>
            </w:r>
            <w:r>
              <w:rPr>
                <w:rFonts w:asciiTheme="majorHAnsi" w:hAnsiTheme="majorHAnsi"/>
                <w:sz w:val="28"/>
                <w:szCs w:val="28"/>
              </w:rPr>
              <w:t xml:space="preserve">likely acquired in India but detected in </w:t>
            </w:r>
            <w:r w:rsidR="000E62A8">
              <w:rPr>
                <w:rFonts w:asciiTheme="majorHAnsi" w:hAnsiTheme="majorHAnsi"/>
                <w:sz w:val="28"/>
                <w:szCs w:val="28"/>
              </w:rPr>
              <w:t>the U.S., was reported</w:t>
            </w:r>
            <w:r w:rsidR="00EA5690">
              <w:rPr>
                <w:rFonts w:asciiTheme="majorHAnsi" w:hAnsiTheme="majorHAnsi"/>
                <w:sz w:val="28"/>
                <w:szCs w:val="28"/>
              </w:rPr>
              <w:t xml:space="preserve"> – a</w:t>
            </w:r>
            <w:r>
              <w:rPr>
                <w:rFonts w:asciiTheme="majorHAnsi" w:hAnsiTheme="majorHAnsi"/>
                <w:sz w:val="28"/>
                <w:szCs w:val="28"/>
              </w:rPr>
              <w:t>n example of how easily the enzyme-resistance is moving between species</w:t>
            </w:r>
            <w:r w:rsidR="000E62A8">
              <w:rPr>
                <w:rFonts w:asciiTheme="majorHAnsi" w:hAnsiTheme="majorHAnsi"/>
                <w:sz w:val="28"/>
                <w:szCs w:val="28"/>
              </w:rPr>
              <w:t xml:space="preserve"> and can be introduced into a food-borne pathogen, like Salmonella</w:t>
            </w:r>
            <w:r>
              <w:rPr>
                <w:rFonts w:asciiTheme="majorHAnsi" w:hAnsiTheme="majorHAnsi"/>
                <w:sz w:val="28"/>
                <w:szCs w:val="28"/>
              </w:rPr>
              <w:t xml:space="preserve">. So again, a </w:t>
            </w:r>
            <w:r w:rsidR="00E17A5A">
              <w:rPr>
                <w:rFonts w:asciiTheme="majorHAnsi" w:hAnsiTheme="majorHAnsi"/>
                <w:sz w:val="28"/>
                <w:szCs w:val="28"/>
              </w:rPr>
              <w:t xml:space="preserve">bit of a </w:t>
            </w:r>
            <w:r>
              <w:rPr>
                <w:rFonts w:asciiTheme="majorHAnsi" w:hAnsiTheme="majorHAnsi"/>
                <w:sz w:val="28"/>
                <w:szCs w:val="28"/>
              </w:rPr>
              <w:t>worry moving forward.</w:t>
            </w:r>
          </w:p>
          <w:p w:rsidR="00C75283" w:rsidRDefault="00C75283" w:rsidP="00D539BE">
            <w:pPr>
              <w:rPr>
                <w:rFonts w:asciiTheme="majorHAnsi" w:hAnsiTheme="majorHAnsi"/>
                <w:sz w:val="28"/>
                <w:szCs w:val="28"/>
              </w:rPr>
            </w:pPr>
            <w:r>
              <w:rPr>
                <w:rFonts w:asciiTheme="majorHAnsi" w:hAnsiTheme="majorHAnsi"/>
                <w:sz w:val="28"/>
                <w:szCs w:val="28"/>
              </w:rPr>
              <w:t xml:space="preserve">In terms of </w:t>
            </w:r>
            <w:r w:rsidR="00D539BE">
              <w:rPr>
                <w:rFonts w:asciiTheme="majorHAnsi" w:hAnsiTheme="majorHAnsi"/>
                <w:sz w:val="28"/>
                <w:szCs w:val="28"/>
              </w:rPr>
              <w:t xml:space="preserve">preparedness, it’s important to note that </w:t>
            </w:r>
            <w:r w:rsidR="00E17A5A">
              <w:rPr>
                <w:rFonts w:asciiTheme="majorHAnsi" w:hAnsiTheme="majorHAnsi"/>
                <w:sz w:val="28"/>
                <w:szCs w:val="28"/>
              </w:rPr>
              <w:t>our partnerships constitute</w:t>
            </w:r>
            <w:r w:rsidR="00D539BE">
              <w:rPr>
                <w:rFonts w:asciiTheme="majorHAnsi" w:hAnsiTheme="majorHAnsi"/>
                <w:sz w:val="28"/>
                <w:szCs w:val="28"/>
              </w:rPr>
              <w:t xml:space="preserve"> bodies well outside of Canada, working </w:t>
            </w:r>
            <w:r w:rsidR="00E17A5A">
              <w:rPr>
                <w:rFonts w:asciiTheme="majorHAnsi" w:hAnsiTheme="majorHAnsi"/>
                <w:sz w:val="28"/>
                <w:szCs w:val="28"/>
              </w:rPr>
              <w:t>on</w:t>
            </w:r>
            <w:r w:rsidR="00D539BE">
              <w:rPr>
                <w:rFonts w:asciiTheme="majorHAnsi" w:hAnsiTheme="majorHAnsi"/>
                <w:sz w:val="28"/>
                <w:szCs w:val="28"/>
              </w:rPr>
              <w:t xml:space="preserve"> the AMR </w:t>
            </w:r>
            <w:r w:rsidR="00E17A5A">
              <w:rPr>
                <w:rFonts w:asciiTheme="majorHAnsi" w:hAnsiTheme="majorHAnsi"/>
                <w:sz w:val="28"/>
                <w:szCs w:val="28"/>
              </w:rPr>
              <w:t xml:space="preserve">with the WHO, both </w:t>
            </w:r>
            <w:r w:rsidR="00EA5690">
              <w:rPr>
                <w:rFonts w:asciiTheme="majorHAnsi" w:hAnsiTheme="majorHAnsi"/>
                <w:sz w:val="28"/>
                <w:szCs w:val="28"/>
              </w:rPr>
              <w:t>for</w:t>
            </w:r>
            <w:r w:rsidR="00E17A5A">
              <w:rPr>
                <w:rFonts w:asciiTheme="majorHAnsi" w:hAnsiTheme="majorHAnsi"/>
                <w:sz w:val="28"/>
                <w:szCs w:val="28"/>
              </w:rPr>
              <w:t xml:space="preserve"> </w:t>
            </w:r>
            <w:r w:rsidR="00D539BE">
              <w:rPr>
                <w:rFonts w:asciiTheme="majorHAnsi" w:hAnsiTheme="majorHAnsi"/>
                <w:sz w:val="28"/>
                <w:szCs w:val="28"/>
              </w:rPr>
              <w:t xml:space="preserve">community hospital acquired </w:t>
            </w:r>
            <w:r w:rsidR="00E17A5A">
              <w:rPr>
                <w:rFonts w:asciiTheme="majorHAnsi" w:hAnsiTheme="majorHAnsi"/>
                <w:sz w:val="28"/>
                <w:szCs w:val="28"/>
              </w:rPr>
              <w:t xml:space="preserve">and food-borne </w:t>
            </w:r>
            <w:r w:rsidR="00D539BE">
              <w:rPr>
                <w:rFonts w:asciiTheme="majorHAnsi" w:hAnsiTheme="majorHAnsi"/>
                <w:sz w:val="28"/>
                <w:szCs w:val="28"/>
              </w:rPr>
              <w:t>pathogens</w:t>
            </w:r>
            <w:r w:rsidR="00E17A5A">
              <w:rPr>
                <w:rFonts w:asciiTheme="majorHAnsi" w:hAnsiTheme="majorHAnsi"/>
                <w:sz w:val="28"/>
                <w:szCs w:val="28"/>
              </w:rPr>
              <w:t>,</w:t>
            </w:r>
            <w:r w:rsidR="00D539BE">
              <w:rPr>
                <w:rFonts w:asciiTheme="majorHAnsi" w:hAnsiTheme="majorHAnsi"/>
                <w:sz w:val="28"/>
                <w:szCs w:val="28"/>
              </w:rPr>
              <w:t xml:space="preserve"> </w:t>
            </w:r>
            <w:r w:rsidR="00E17A5A">
              <w:rPr>
                <w:rFonts w:asciiTheme="majorHAnsi" w:hAnsiTheme="majorHAnsi"/>
                <w:sz w:val="28"/>
                <w:szCs w:val="28"/>
              </w:rPr>
              <w:t xml:space="preserve">as well as with </w:t>
            </w:r>
            <w:r w:rsidR="00D539BE">
              <w:rPr>
                <w:rFonts w:asciiTheme="majorHAnsi" w:hAnsiTheme="majorHAnsi"/>
                <w:sz w:val="28"/>
                <w:szCs w:val="28"/>
              </w:rPr>
              <w:t xml:space="preserve">the office of AMR </w:t>
            </w:r>
            <w:r w:rsidR="00E17A5A">
              <w:rPr>
                <w:rFonts w:asciiTheme="majorHAnsi" w:hAnsiTheme="majorHAnsi"/>
                <w:sz w:val="28"/>
                <w:szCs w:val="28"/>
              </w:rPr>
              <w:t>and</w:t>
            </w:r>
            <w:r w:rsidR="00D539BE">
              <w:rPr>
                <w:rFonts w:asciiTheme="majorHAnsi" w:hAnsiTheme="majorHAnsi"/>
                <w:sz w:val="28"/>
                <w:szCs w:val="28"/>
              </w:rPr>
              <w:t xml:space="preserve"> PAHO, the pan-American </w:t>
            </w:r>
            <w:r w:rsidR="00EA5690">
              <w:rPr>
                <w:rFonts w:asciiTheme="majorHAnsi" w:hAnsiTheme="majorHAnsi"/>
                <w:sz w:val="28"/>
                <w:szCs w:val="28"/>
              </w:rPr>
              <w:t>Health Organization</w:t>
            </w:r>
            <w:r w:rsidR="00E17A5A">
              <w:rPr>
                <w:rFonts w:asciiTheme="majorHAnsi" w:hAnsiTheme="majorHAnsi"/>
                <w:sz w:val="28"/>
                <w:szCs w:val="28"/>
              </w:rPr>
              <w:t>, which is the regional affiliate</w:t>
            </w:r>
            <w:r w:rsidR="00D539BE">
              <w:rPr>
                <w:rFonts w:asciiTheme="majorHAnsi" w:hAnsiTheme="majorHAnsi"/>
                <w:sz w:val="28"/>
                <w:szCs w:val="28"/>
              </w:rPr>
              <w:t xml:space="preserve"> </w:t>
            </w:r>
            <w:r w:rsidR="00E17A5A">
              <w:rPr>
                <w:rFonts w:asciiTheme="majorHAnsi" w:hAnsiTheme="majorHAnsi"/>
                <w:sz w:val="28"/>
                <w:szCs w:val="28"/>
              </w:rPr>
              <w:t>of</w:t>
            </w:r>
            <w:r w:rsidR="00D539BE">
              <w:rPr>
                <w:rFonts w:asciiTheme="majorHAnsi" w:hAnsiTheme="majorHAnsi"/>
                <w:sz w:val="28"/>
                <w:szCs w:val="28"/>
              </w:rPr>
              <w:t xml:space="preserve"> the WHO, and the Association of Medical Microbiology and Infectious Diseases.</w:t>
            </w:r>
          </w:p>
          <w:p w:rsidR="00D539BE" w:rsidRDefault="00D539BE" w:rsidP="00D539BE">
            <w:pPr>
              <w:rPr>
                <w:rFonts w:asciiTheme="majorHAnsi" w:hAnsiTheme="majorHAnsi"/>
                <w:sz w:val="28"/>
                <w:szCs w:val="28"/>
              </w:rPr>
            </w:pPr>
            <w:r>
              <w:rPr>
                <w:rFonts w:asciiTheme="majorHAnsi" w:hAnsiTheme="majorHAnsi"/>
                <w:sz w:val="28"/>
                <w:szCs w:val="28"/>
              </w:rPr>
              <w:t>It really is</w:t>
            </w:r>
            <w:proofErr w:type="gramStart"/>
            <w:r>
              <w:rPr>
                <w:rFonts w:asciiTheme="majorHAnsi" w:hAnsiTheme="majorHAnsi"/>
                <w:sz w:val="28"/>
                <w:szCs w:val="28"/>
              </w:rPr>
              <w:t>,</w:t>
            </w:r>
            <w:proofErr w:type="gramEnd"/>
            <w:r>
              <w:rPr>
                <w:rFonts w:asciiTheme="majorHAnsi" w:hAnsiTheme="majorHAnsi"/>
                <w:sz w:val="28"/>
                <w:szCs w:val="28"/>
              </w:rPr>
              <w:t xml:space="preserve"> it really does require a range of </w:t>
            </w:r>
            <w:r w:rsidR="00E17A5A">
              <w:rPr>
                <w:rFonts w:asciiTheme="majorHAnsi" w:hAnsiTheme="majorHAnsi"/>
                <w:sz w:val="28"/>
                <w:szCs w:val="28"/>
              </w:rPr>
              <w:t xml:space="preserve">partnerships </w:t>
            </w:r>
            <w:r>
              <w:rPr>
                <w:rFonts w:asciiTheme="majorHAnsi" w:hAnsiTheme="majorHAnsi"/>
                <w:sz w:val="28"/>
                <w:szCs w:val="28"/>
              </w:rPr>
              <w:t>and focus</w:t>
            </w:r>
            <w:r w:rsidR="00E17A5A">
              <w:rPr>
                <w:rFonts w:asciiTheme="majorHAnsi" w:hAnsiTheme="majorHAnsi"/>
                <w:sz w:val="28"/>
                <w:szCs w:val="28"/>
              </w:rPr>
              <w:t>, of b</w:t>
            </w:r>
            <w:r>
              <w:rPr>
                <w:rFonts w:asciiTheme="majorHAnsi" w:hAnsiTheme="majorHAnsi"/>
                <w:sz w:val="28"/>
                <w:szCs w:val="28"/>
              </w:rPr>
              <w:t>road expertise</w:t>
            </w:r>
            <w:r w:rsidR="00EA5690">
              <w:rPr>
                <w:rFonts w:asciiTheme="majorHAnsi" w:hAnsiTheme="majorHAnsi"/>
                <w:sz w:val="28"/>
                <w:szCs w:val="28"/>
              </w:rPr>
              <w:t>. A</w:t>
            </w:r>
            <w:r>
              <w:rPr>
                <w:rFonts w:asciiTheme="majorHAnsi" w:hAnsiTheme="majorHAnsi"/>
                <w:sz w:val="28"/>
                <w:szCs w:val="28"/>
              </w:rPr>
              <w:t xml:space="preserve">gain, </w:t>
            </w:r>
            <w:r w:rsidR="00E17A5A">
              <w:rPr>
                <w:rFonts w:asciiTheme="majorHAnsi" w:hAnsiTheme="majorHAnsi"/>
                <w:sz w:val="28"/>
                <w:szCs w:val="28"/>
              </w:rPr>
              <w:t xml:space="preserve">not just </w:t>
            </w:r>
            <w:r>
              <w:rPr>
                <w:rFonts w:asciiTheme="majorHAnsi" w:hAnsiTheme="majorHAnsi"/>
                <w:sz w:val="28"/>
                <w:szCs w:val="28"/>
              </w:rPr>
              <w:t xml:space="preserve">animal or human health expertise, but also </w:t>
            </w:r>
            <w:r w:rsidR="00E17A5A">
              <w:rPr>
                <w:rFonts w:asciiTheme="majorHAnsi" w:hAnsiTheme="majorHAnsi"/>
                <w:sz w:val="28"/>
                <w:szCs w:val="28"/>
              </w:rPr>
              <w:t>an</w:t>
            </w:r>
            <w:r>
              <w:rPr>
                <w:rFonts w:asciiTheme="majorHAnsi" w:hAnsiTheme="majorHAnsi"/>
                <w:sz w:val="28"/>
                <w:szCs w:val="28"/>
              </w:rPr>
              <w:t xml:space="preserve"> understanding </w:t>
            </w:r>
            <w:r w:rsidR="00E17A5A">
              <w:rPr>
                <w:rFonts w:asciiTheme="majorHAnsi" w:hAnsiTheme="majorHAnsi"/>
                <w:sz w:val="28"/>
                <w:szCs w:val="28"/>
              </w:rPr>
              <w:t xml:space="preserve">of </w:t>
            </w:r>
            <w:r>
              <w:rPr>
                <w:rFonts w:asciiTheme="majorHAnsi" w:hAnsiTheme="majorHAnsi"/>
                <w:sz w:val="28"/>
                <w:szCs w:val="28"/>
              </w:rPr>
              <w:t>the interactions with the environment and how those could potentially</w:t>
            </w:r>
            <w:r w:rsidR="00B263A4">
              <w:rPr>
                <w:rFonts w:asciiTheme="majorHAnsi" w:hAnsiTheme="majorHAnsi"/>
                <w:sz w:val="28"/>
                <w:szCs w:val="28"/>
              </w:rPr>
              <w:t>,</w:t>
            </w:r>
            <w:r>
              <w:rPr>
                <w:rFonts w:asciiTheme="majorHAnsi" w:hAnsiTheme="majorHAnsi"/>
                <w:sz w:val="28"/>
                <w:szCs w:val="28"/>
              </w:rPr>
              <w:t xml:space="preserve"> </w:t>
            </w:r>
            <w:r w:rsidR="00E17A5A">
              <w:rPr>
                <w:rFonts w:asciiTheme="majorHAnsi" w:hAnsiTheme="majorHAnsi"/>
                <w:sz w:val="28"/>
                <w:szCs w:val="28"/>
              </w:rPr>
              <w:t xml:space="preserve">can </w:t>
            </w:r>
            <w:r>
              <w:rPr>
                <w:rFonts w:asciiTheme="majorHAnsi" w:hAnsiTheme="majorHAnsi"/>
                <w:sz w:val="28"/>
                <w:szCs w:val="28"/>
              </w:rPr>
              <w:t xml:space="preserve">impact </w:t>
            </w:r>
            <w:r w:rsidR="00E17A5A">
              <w:rPr>
                <w:rFonts w:asciiTheme="majorHAnsi" w:hAnsiTheme="majorHAnsi"/>
                <w:sz w:val="28"/>
                <w:szCs w:val="28"/>
              </w:rPr>
              <w:t>as well.</w:t>
            </w:r>
          </w:p>
          <w:p w:rsidR="00904AA3" w:rsidRDefault="00D539BE" w:rsidP="009F3AEF">
            <w:pPr>
              <w:rPr>
                <w:rFonts w:asciiTheme="majorHAnsi" w:hAnsiTheme="majorHAnsi"/>
                <w:sz w:val="28"/>
                <w:szCs w:val="28"/>
              </w:rPr>
            </w:pPr>
            <w:r>
              <w:rPr>
                <w:rFonts w:asciiTheme="majorHAnsi" w:hAnsiTheme="majorHAnsi"/>
                <w:sz w:val="28"/>
                <w:szCs w:val="28"/>
              </w:rPr>
              <w:t>So, this sort of brings us to the concept of one health. It’s not a separate discipline. It’s a way of ensuring that we’re thinking about the complexities, about the interface between animals, humans, and the ecosystem</w:t>
            </w:r>
            <w:r w:rsidR="00B263A4">
              <w:rPr>
                <w:rFonts w:asciiTheme="majorHAnsi" w:hAnsiTheme="majorHAnsi"/>
                <w:sz w:val="28"/>
                <w:szCs w:val="28"/>
              </w:rPr>
              <w:t xml:space="preserve"> a</w:t>
            </w:r>
            <w:r>
              <w:rPr>
                <w:rFonts w:asciiTheme="majorHAnsi" w:hAnsiTheme="majorHAnsi"/>
                <w:sz w:val="28"/>
                <w:szCs w:val="28"/>
              </w:rPr>
              <w:t xml:space="preserve">nd the </w:t>
            </w:r>
            <w:r w:rsidR="00B263A4">
              <w:rPr>
                <w:rFonts w:asciiTheme="majorHAnsi" w:hAnsiTheme="majorHAnsi"/>
                <w:sz w:val="28"/>
                <w:szCs w:val="28"/>
              </w:rPr>
              <w:t xml:space="preserve">impacts of </w:t>
            </w:r>
            <w:r>
              <w:rPr>
                <w:rFonts w:asciiTheme="majorHAnsi" w:hAnsiTheme="majorHAnsi"/>
                <w:sz w:val="28"/>
                <w:szCs w:val="28"/>
              </w:rPr>
              <w:t>economics, both positive</w:t>
            </w:r>
            <w:r w:rsidR="00B263A4">
              <w:rPr>
                <w:rFonts w:asciiTheme="majorHAnsi" w:hAnsiTheme="majorHAnsi"/>
                <w:sz w:val="28"/>
                <w:szCs w:val="28"/>
              </w:rPr>
              <w:t>ly</w:t>
            </w:r>
            <w:r>
              <w:rPr>
                <w:rFonts w:asciiTheme="majorHAnsi" w:hAnsiTheme="majorHAnsi"/>
                <w:sz w:val="28"/>
                <w:szCs w:val="28"/>
              </w:rPr>
              <w:t xml:space="preserve"> and negative</w:t>
            </w:r>
            <w:r w:rsidR="00B263A4">
              <w:rPr>
                <w:rFonts w:asciiTheme="majorHAnsi" w:hAnsiTheme="majorHAnsi"/>
                <w:sz w:val="28"/>
                <w:szCs w:val="28"/>
              </w:rPr>
              <w:t xml:space="preserve">ly on all of that. It is, really it’s </w:t>
            </w:r>
            <w:r>
              <w:rPr>
                <w:rFonts w:asciiTheme="majorHAnsi" w:hAnsiTheme="majorHAnsi"/>
                <w:sz w:val="28"/>
                <w:szCs w:val="28"/>
              </w:rPr>
              <w:t>a way of e</w:t>
            </w:r>
            <w:r w:rsidR="00EA5690">
              <w:rPr>
                <w:rFonts w:asciiTheme="majorHAnsi" w:hAnsiTheme="majorHAnsi"/>
                <w:sz w:val="28"/>
                <w:szCs w:val="28"/>
              </w:rPr>
              <w:t>nsuring, because, for example, i</w:t>
            </w:r>
            <w:r>
              <w:rPr>
                <w:rFonts w:asciiTheme="majorHAnsi" w:hAnsiTheme="majorHAnsi"/>
                <w:sz w:val="28"/>
                <w:szCs w:val="28"/>
              </w:rPr>
              <w:t xml:space="preserve">n food-borne illness, if we just stick to </w:t>
            </w:r>
            <w:r w:rsidR="00B263A4">
              <w:rPr>
                <w:rFonts w:asciiTheme="majorHAnsi" w:hAnsiTheme="majorHAnsi"/>
                <w:sz w:val="28"/>
                <w:szCs w:val="28"/>
              </w:rPr>
              <w:t xml:space="preserve">thinking </w:t>
            </w:r>
            <w:r>
              <w:rPr>
                <w:rFonts w:asciiTheme="majorHAnsi" w:hAnsiTheme="majorHAnsi"/>
                <w:sz w:val="28"/>
                <w:szCs w:val="28"/>
              </w:rPr>
              <w:t xml:space="preserve">about food </w:t>
            </w:r>
            <w:r>
              <w:rPr>
                <w:rFonts w:asciiTheme="majorHAnsi" w:hAnsiTheme="majorHAnsi"/>
                <w:sz w:val="28"/>
                <w:szCs w:val="28"/>
              </w:rPr>
              <w:lastRenderedPageBreak/>
              <w:t>and not</w:t>
            </w:r>
            <w:r w:rsidR="00B263A4">
              <w:rPr>
                <w:rFonts w:asciiTheme="majorHAnsi" w:hAnsiTheme="majorHAnsi"/>
                <w:sz w:val="28"/>
                <w:szCs w:val="28"/>
              </w:rPr>
              <w:t xml:space="preserve"> recognize</w:t>
            </w:r>
            <w:r w:rsidR="00EA5690">
              <w:rPr>
                <w:rFonts w:asciiTheme="majorHAnsi" w:hAnsiTheme="majorHAnsi"/>
                <w:sz w:val="28"/>
                <w:szCs w:val="28"/>
              </w:rPr>
              <w:t xml:space="preserve"> that</w:t>
            </w:r>
            <w:r w:rsidR="00B263A4">
              <w:rPr>
                <w:rFonts w:asciiTheme="majorHAnsi" w:hAnsiTheme="majorHAnsi"/>
                <w:sz w:val="28"/>
                <w:szCs w:val="28"/>
              </w:rPr>
              <w:t xml:space="preserve">, for example, pigs ears being chewed by the pet dog. Or Salmonella in the </w:t>
            </w:r>
            <w:r w:rsidR="00EA5690">
              <w:rPr>
                <w:rFonts w:asciiTheme="majorHAnsi" w:hAnsiTheme="majorHAnsi"/>
                <w:sz w:val="28"/>
                <w:szCs w:val="28"/>
              </w:rPr>
              <w:t xml:space="preserve">pet </w:t>
            </w:r>
            <w:r w:rsidR="00B263A4">
              <w:rPr>
                <w:rFonts w:asciiTheme="majorHAnsi" w:hAnsiTheme="majorHAnsi"/>
                <w:sz w:val="28"/>
                <w:szCs w:val="28"/>
              </w:rPr>
              <w:t>turtles, or – or</w:t>
            </w:r>
            <w:r w:rsidR="00EA5690">
              <w:rPr>
                <w:rFonts w:asciiTheme="majorHAnsi" w:hAnsiTheme="majorHAnsi"/>
                <w:sz w:val="28"/>
                <w:szCs w:val="28"/>
              </w:rPr>
              <w:t xml:space="preserve"> – or – or</w:t>
            </w:r>
            <w:r w:rsidR="00B263A4">
              <w:rPr>
                <w:rFonts w:asciiTheme="majorHAnsi" w:hAnsiTheme="majorHAnsi"/>
                <w:sz w:val="28"/>
                <w:szCs w:val="28"/>
              </w:rPr>
              <w:t>, any number of</w:t>
            </w:r>
            <w:r w:rsidR="009F3AEF">
              <w:rPr>
                <w:rFonts w:asciiTheme="majorHAnsi" w:hAnsiTheme="majorHAnsi"/>
                <w:sz w:val="28"/>
                <w:szCs w:val="28"/>
              </w:rPr>
              <w:t xml:space="preserve"> possibili</w:t>
            </w:r>
            <w:r w:rsidR="00B263A4">
              <w:rPr>
                <w:rFonts w:asciiTheme="majorHAnsi" w:hAnsiTheme="majorHAnsi"/>
                <w:sz w:val="28"/>
                <w:szCs w:val="28"/>
              </w:rPr>
              <w:t xml:space="preserve">ties. </w:t>
            </w:r>
            <w:r w:rsidR="00EA5690">
              <w:rPr>
                <w:rFonts w:asciiTheme="majorHAnsi" w:hAnsiTheme="majorHAnsi"/>
                <w:sz w:val="28"/>
                <w:szCs w:val="28"/>
              </w:rPr>
              <w:t>T</w:t>
            </w:r>
            <w:r w:rsidR="009F3AEF">
              <w:rPr>
                <w:rFonts w:asciiTheme="majorHAnsi" w:hAnsiTheme="majorHAnsi"/>
                <w:sz w:val="28"/>
                <w:szCs w:val="28"/>
              </w:rPr>
              <w:t xml:space="preserve">hen </w:t>
            </w:r>
            <w:r w:rsidR="00B263A4">
              <w:rPr>
                <w:rFonts w:asciiTheme="majorHAnsi" w:hAnsiTheme="majorHAnsi"/>
                <w:sz w:val="28"/>
                <w:szCs w:val="28"/>
              </w:rPr>
              <w:t xml:space="preserve">if we’re not thinking of that whole of the environment in which we live, and who and what we interact with, </w:t>
            </w:r>
            <w:r w:rsidR="009F3AEF">
              <w:rPr>
                <w:rFonts w:asciiTheme="majorHAnsi" w:hAnsiTheme="majorHAnsi"/>
                <w:sz w:val="28"/>
                <w:szCs w:val="28"/>
              </w:rPr>
              <w:t>then</w:t>
            </w:r>
            <w:r w:rsidR="00B263A4">
              <w:rPr>
                <w:rFonts w:asciiTheme="majorHAnsi" w:hAnsiTheme="majorHAnsi"/>
                <w:sz w:val="28"/>
                <w:szCs w:val="28"/>
              </w:rPr>
              <w:t xml:space="preserve"> </w:t>
            </w:r>
            <w:r w:rsidR="00EA5690">
              <w:rPr>
                <w:rFonts w:asciiTheme="majorHAnsi" w:hAnsiTheme="majorHAnsi"/>
                <w:sz w:val="28"/>
                <w:szCs w:val="28"/>
              </w:rPr>
              <w:t xml:space="preserve">we </w:t>
            </w:r>
            <w:r w:rsidR="00B263A4">
              <w:rPr>
                <w:rFonts w:asciiTheme="majorHAnsi" w:hAnsiTheme="majorHAnsi"/>
                <w:sz w:val="28"/>
                <w:szCs w:val="28"/>
              </w:rPr>
              <w:t>risk missing these. And the same is true for understanding patterns of anti-microbial resistance and how we c</w:t>
            </w:r>
            <w:r w:rsidR="009F3AEF">
              <w:rPr>
                <w:rFonts w:asciiTheme="majorHAnsi" w:hAnsiTheme="majorHAnsi"/>
                <w:sz w:val="28"/>
                <w:szCs w:val="28"/>
              </w:rPr>
              <w:t>an</w:t>
            </w:r>
            <w:r w:rsidR="00B263A4">
              <w:rPr>
                <w:rFonts w:asciiTheme="majorHAnsi" w:hAnsiTheme="majorHAnsi"/>
                <w:sz w:val="28"/>
                <w:szCs w:val="28"/>
              </w:rPr>
              <w:t xml:space="preserve"> actually prevent or mitigate that impact.</w:t>
            </w:r>
            <w:r w:rsidR="00B94930">
              <w:rPr>
                <w:rFonts w:asciiTheme="majorHAnsi" w:hAnsiTheme="majorHAnsi"/>
                <w:sz w:val="28"/>
                <w:szCs w:val="28"/>
              </w:rPr>
              <w:t xml:space="preserve"> </w:t>
            </w:r>
          </w:p>
          <w:p w:rsidR="009F3AEF" w:rsidRDefault="009F3AEF" w:rsidP="009F3AEF">
            <w:pPr>
              <w:rPr>
                <w:rFonts w:asciiTheme="majorHAnsi" w:hAnsiTheme="majorHAnsi"/>
                <w:sz w:val="28"/>
                <w:szCs w:val="28"/>
              </w:rPr>
            </w:pPr>
            <w:r>
              <w:rPr>
                <w:rFonts w:asciiTheme="majorHAnsi" w:hAnsiTheme="majorHAnsi"/>
                <w:sz w:val="28"/>
                <w:szCs w:val="28"/>
              </w:rPr>
              <w:t xml:space="preserve">So, the Health Portfolio. And the Health Portfolio consists </w:t>
            </w:r>
            <w:r w:rsidR="00EA5690">
              <w:rPr>
                <w:rFonts w:asciiTheme="majorHAnsi" w:hAnsiTheme="majorHAnsi"/>
                <w:sz w:val="28"/>
                <w:szCs w:val="28"/>
              </w:rPr>
              <w:t xml:space="preserve">federally </w:t>
            </w:r>
            <w:r>
              <w:rPr>
                <w:rFonts w:asciiTheme="majorHAnsi" w:hAnsiTheme="majorHAnsi"/>
                <w:sz w:val="28"/>
                <w:szCs w:val="28"/>
              </w:rPr>
              <w:t xml:space="preserve">of </w:t>
            </w:r>
            <w:r w:rsidR="00EA5690">
              <w:rPr>
                <w:rFonts w:asciiTheme="majorHAnsi" w:hAnsiTheme="majorHAnsi"/>
                <w:sz w:val="28"/>
                <w:szCs w:val="28"/>
              </w:rPr>
              <w:t xml:space="preserve">the Public Health Agency </w:t>
            </w:r>
            <w:r>
              <w:rPr>
                <w:rFonts w:asciiTheme="majorHAnsi" w:hAnsiTheme="majorHAnsi"/>
                <w:sz w:val="28"/>
                <w:szCs w:val="28"/>
              </w:rPr>
              <w:t>as one department</w:t>
            </w:r>
            <w:r w:rsidR="00B94930">
              <w:rPr>
                <w:rFonts w:asciiTheme="majorHAnsi" w:hAnsiTheme="majorHAnsi"/>
                <w:sz w:val="28"/>
                <w:szCs w:val="28"/>
              </w:rPr>
              <w:t>, Health Canada</w:t>
            </w:r>
            <w:r>
              <w:rPr>
                <w:rFonts w:asciiTheme="majorHAnsi" w:hAnsiTheme="majorHAnsi"/>
                <w:sz w:val="28"/>
                <w:szCs w:val="28"/>
              </w:rPr>
              <w:t xml:space="preserve"> </w:t>
            </w:r>
            <w:r w:rsidR="00EA5690">
              <w:rPr>
                <w:rFonts w:asciiTheme="majorHAnsi" w:hAnsiTheme="majorHAnsi"/>
                <w:sz w:val="28"/>
                <w:szCs w:val="28"/>
              </w:rPr>
              <w:t xml:space="preserve">as another, and the </w:t>
            </w:r>
            <w:r>
              <w:rPr>
                <w:rFonts w:asciiTheme="majorHAnsi" w:hAnsiTheme="majorHAnsi"/>
                <w:sz w:val="28"/>
                <w:szCs w:val="28"/>
              </w:rPr>
              <w:t>CHR is the funding for health research</w:t>
            </w:r>
            <w:r w:rsidR="00B94930">
              <w:rPr>
                <w:rFonts w:asciiTheme="majorHAnsi" w:hAnsiTheme="majorHAnsi"/>
                <w:sz w:val="28"/>
                <w:szCs w:val="28"/>
              </w:rPr>
              <w:t>,</w:t>
            </w:r>
            <w:r>
              <w:rPr>
                <w:rFonts w:asciiTheme="majorHAnsi" w:hAnsiTheme="majorHAnsi"/>
                <w:sz w:val="28"/>
                <w:szCs w:val="28"/>
              </w:rPr>
              <w:t xml:space="preserve"> as well as a number of </w:t>
            </w:r>
            <w:r w:rsidR="00B94930">
              <w:rPr>
                <w:rFonts w:asciiTheme="majorHAnsi" w:hAnsiTheme="majorHAnsi"/>
                <w:sz w:val="28"/>
                <w:szCs w:val="28"/>
              </w:rPr>
              <w:t xml:space="preserve">smaller </w:t>
            </w:r>
            <w:r>
              <w:rPr>
                <w:rFonts w:asciiTheme="majorHAnsi" w:hAnsiTheme="majorHAnsi"/>
                <w:sz w:val="28"/>
                <w:szCs w:val="28"/>
              </w:rPr>
              <w:t xml:space="preserve">agencies. Really, we play a role collectively in terms of the monitoring, focussing on the </w:t>
            </w:r>
            <w:r w:rsidR="00B94930">
              <w:rPr>
                <w:rFonts w:asciiTheme="majorHAnsi" w:hAnsiTheme="majorHAnsi"/>
                <w:sz w:val="28"/>
                <w:szCs w:val="28"/>
              </w:rPr>
              <w:t xml:space="preserve">limitation and </w:t>
            </w:r>
            <w:r>
              <w:rPr>
                <w:rFonts w:asciiTheme="majorHAnsi" w:hAnsiTheme="majorHAnsi"/>
                <w:sz w:val="28"/>
                <w:szCs w:val="28"/>
              </w:rPr>
              <w:t>control of AMR</w:t>
            </w:r>
            <w:r w:rsidR="00B94930">
              <w:rPr>
                <w:rFonts w:asciiTheme="majorHAnsi" w:hAnsiTheme="majorHAnsi"/>
                <w:sz w:val="28"/>
                <w:szCs w:val="28"/>
              </w:rPr>
              <w:t>. That includes</w:t>
            </w:r>
            <w:r>
              <w:rPr>
                <w:rFonts w:asciiTheme="majorHAnsi" w:hAnsiTheme="majorHAnsi"/>
                <w:sz w:val="28"/>
                <w:szCs w:val="28"/>
              </w:rPr>
              <w:t xml:space="preserve"> surveillance, research, </w:t>
            </w:r>
            <w:proofErr w:type="gramStart"/>
            <w:r>
              <w:rPr>
                <w:rFonts w:asciiTheme="majorHAnsi" w:hAnsiTheme="majorHAnsi"/>
                <w:sz w:val="28"/>
                <w:szCs w:val="28"/>
              </w:rPr>
              <w:t>a</w:t>
            </w:r>
            <w:proofErr w:type="gramEnd"/>
            <w:r>
              <w:rPr>
                <w:rFonts w:asciiTheme="majorHAnsi" w:hAnsiTheme="majorHAnsi"/>
                <w:sz w:val="28"/>
                <w:szCs w:val="28"/>
              </w:rPr>
              <w:t xml:space="preserve"> number of areas there. And as the Agency itself is the lead department for Public Health, broadly, and in developing a</w:t>
            </w:r>
            <w:r w:rsidR="00B94930">
              <w:rPr>
                <w:rFonts w:asciiTheme="majorHAnsi" w:hAnsiTheme="majorHAnsi"/>
                <w:sz w:val="28"/>
                <w:szCs w:val="28"/>
              </w:rPr>
              <w:t xml:space="preserve"> coordinated</w:t>
            </w:r>
            <w:r>
              <w:rPr>
                <w:rFonts w:asciiTheme="majorHAnsi" w:hAnsiTheme="majorHAnsi"/>
                <w:sz w:val="28"/>
                <w:szCs w:val="28"/>
              </w:rPr>
              <w:t xml:space="preserve"> approach working across governments, across sectors, et cetera, moving</w:t>
            </w:r>
            <w:r w:rsidR="009371A5">
              <w:rPr>
                <w:rFonts w:asciiTheme="majorHAnsi" w:hAnsiTheme="majorHAnsi"/>
                <w:sz w:val="28"/>
                <w:szCs w:val="28"/>
              </w:rPr>
              <w:t xml:space="preserve"> forward.</w:t>
            </w:r>
          </w:p>
          <w:p w:rsidR="009371A5" w:rsidRDefault="009371A5" w:rsidP="009F3AEF">
            <w:pPr>
              <w:rPr>
                <w:rFonts w:asciiTheme="majorHAnsi" w:hAnsiTheme="majorHAnsi"/>
                <w:sz w:val="28"/>
                <w:szCs w:val="28"/>
              </w:rPr>
            </w:pPr>
            <w:r>
              <w:rPr>
                <w:rFonts w:asciiTheme="majorHAnsi" w:hAnsiTheme="majorHAnsi"/>
                <w:sz w:val="28"/>
                <w:szCs w:val="28"/>
              </w:rPr>
              <w:t>So there are a number of challenges</w:t>
            </w:r>
            <w:r w:rsidR="00B94930">
              <w:rPr>
                <w:rFonts w:asciiTheme="majorHAnsi" w:hAnsiTheme="majorHAnsi"/>
                <w:sz w:val="28"/>
                <w:szCs w:val="28"/>
              </w:rPr>
              <w:t xml:space="preserve"> and</w:t>
            </w:r>
            <w:r>
              <w:rPr>
                <w:rFonts w:asciiTheme="majorHAnsi" w:hAnsiTheme="majorHAnsi"/>
                <w:sz w:val="28"/>
                <w:szCs w:val="28"/>
              </w:rPr>
              <w:t xml:space="preserve"> opportunities, </w:t>
            </w:r>
            <w:r w:rsidR="00B94930">
              <w:rPr>
                <w:rFonts w:asciiTheme="majorHAnsi" w:hAnsiTheme="majorHAnsi"/>
                <w:sz w:val="28"/>
                <w:szCs w:val="28"/>
              </w:rPr>
              <w:t xml:space="preserve">sort of </w:t>
            </w:r>
            <w:r>
              <w:rPr>
                <w:rFonts w:asciiTheme="majorHAnsi" w:hAnsiTheme="majorHAnsi"/>
                <w:sz w:val="28"/>
                <w:szCs w:val="28"/>
              </w:rPr>
              <w:t xml:space="preserve">as </w:t>
            </w:r>
            <w:r w:rsidR="00B94930">
              <w:rPr>
                <w:rFonts w:asciiTheme="majorHAnsi" w:hAnsiTheme="majorHAnsi"/>
                <w:sz w:val="28"/>
                <w:szCs w:val="28"/>
              </w:rPr>
              <w:t xml:space="preserve">they </w:t>
            </w:r>
            <w:r>
              <w:rPr>
                <w:rFonts w:asciiTheme="majorHAnsi" w:hAnsiTheme="majorHAnsi"/>
                <w:sz w:val="28"/>
                <w:szCs w:val="28"/>
              </w:rPr>
              <w:t xml:space="preserve">say, two sides </w:t>
            </w:r>
            <w:r w:rsidR="009B3739">
              <w:rPr>
                <w:rFonts w:asciiTheme="majorHAnsi" w:hAnsiTheme="majorHAnsi"/>
                <w:sz w:val="28"/>
                <w:szCs w:val="28"/>
              </w:rPr>
              <w:t>to</w:t>
            </w:r>
            <w:r>
              <w:rPr>
                <w:rFonts w:asciiTheme="majorHAnsi" w:hAnsiTheme="majorHAnsi"/>
                <w:sz w:val="28"/>
                <w:szCs w:val="28"/>
              </w:rPr>
              <w:t xml:space="preserve"> the coin, in terms of </w:t>
            </w:r>
            <w:r w:rsidR="00B94930">
              <w:rPr>
                <w:rFonts w:asciiTheme="majorHAnsi" w:hAnsiTheme="majorHAnsi"/>
                <w:sz w:val="28"/>
                <w:szCs w:val="28"/>
              </w:rPr>
              <w:t xml:space="preserve">how we </w:t>
            </w:r>
            <w:r>
              <w:rPr>
                <w:rFonts w:asciiTheme="majorHAnsi" w:hAnsiTheme="majorHAnsi"/>
                <w:sz w:val="28"/>
                <w:szCs w:val="28"/>
              </w:rPr>
              <w:t>engage collectively</w:t>
            </w:r>
            <w:r w:rsidR="00B94930">
              <w:rPr>
                <w:rFonts w:asciiTheme="majorHAnsi" w:hAnsiTheme="majorHAnsi"/>
                <w:sz w:val="28"/>
                <w:szCs w:val="28"/>
              </w:rPr>
              <w:t>, h</w:t>
            </w:r>
            <w:r>
              <w:rPr>
                <w:rFonts w:asciiTheme="majorHAnsi" w:hAnsiTheme="majorHAnsi"/>
                <w:sz w:val="28"/>
                <w:szCs w:val="28"/>
              </w:rPr>
              <w:t xml:space="preserve">ow as physicians </w:t>
            </w:r>
            <w:r w:rsidR="00B94930">
              <w:rPr>
                <w:rFonts w:asciiTheme="majorHAnsi" w:hAnsiTheme="majorHAnsi"/>
                <w:sz w:val="28"/>
                <w:szCs w:val="28"/>
              </w:rPr>
              <w:t xml:space="preserve">in </w:t>
            </w:r>
            <w:r>
              <w:rPr>
                <w:rFonts w:asciiTheme="majorHAnsi" w:hAnsiTheme="majorHAnsi"/>
                <w:sz w:val="28"/>
                <w:szCs w:val="28"/>
              </w:rPr>
              <w:t>practice we prescribe</w:t>
            </w:r>
            <w:r w:rsidR="00B94930">
              <w:rPr>
                <w:rFonts w:asciiTheme="majorHAnsi" w:hAnsiTheme="majorHAnsi"/>
                <w:sz w:val="28"/>
                <w:szCs w:val="28"/>
              </w:rPr>
              <w:t>,</w:t>
            </w:r>
            <w:r>
              <w:rPr>
                <w:rFonts w:asciiTheme="majorHAnsi" w:hAnsiTheme="majorHAnsi"/>
                <w:sz w:val="28"/>
                <w:szCs w:val="28"/>
              </w:rPr>
              <w:t xml:space="preserve"> how veterinarian</w:t>
            </w:r>
            <w:r w:rsidR="00B94930">
              <w:rPr>
                <w:rFonts w:asciiTheme="majorHAnsi" w:hAnsiTheme="majorHAnsi"/>
                <w:sz w:val="28"/>
                <w:szCs w:val="28"/>
              </w:rPr>
              <w:t>s</w:t>
            </w:r>
            <w:r>
              <w:rPr>
                <w:rFonts w:asciiTheme="majorHAnsi" w:hAnsiTheme="majorHAnsi"/>
                <w:sz w:val="28"/>
                <w:szCs w:val="28"/>
              </w:rPr>
              <w:t xml:space="preserve"> prescribe, how farmers </w:t>
            </w:r>
            <w:r w:rsidR="00B94930">
              <w:rPr>
                <w:rFonts w:asciiTheme="majorHAnsi" w:hAnsiTheme="majorHAnsi"/>
                <w:sz w:val="28"/>
                <w:szCs w:val="28"/>
              </w:rPr>
              <w:t xml:space="preserve">who </w:t>
            </w:r>
            <w:r>
              <w:rPr>
                <w:rFonts w:asciiTheme="majorHAnsi" w:hAnsiTheme="majorHAnsi"/>
                <w:sz w:val="28"/>
                <w:szCs w:val="28"/>
              </w:rPr>
              <w:t xml:space="preserve">have access to </w:t>
            </w:r>
            <w:r w:rsidR="00B94930">
              <w:rPr>
                <w:rFonts w:asciiTheme="majorHAnsi" w:hAnsiTheme="majorHAnsi"/>
                <w:sz w:val="28"/>
                <w:szCs w:val="28"/>
              </w:rPr>
              <w:t xml:space="preserve">drugs </w:t>
            </w:r>
            <w:r>
              <w:rPr>
                <w:rFonts w:asciiTheme="majorHAnsi" w:hAnsiTheme="majorHAnsi"/>
                <w:sz w:val="28"/>
                <w:szCs w:val="28"/>
              </w:rPr>
              <w:t xml:space="preserve">without veterinarians. What does that mean? How </w:t>
            </w:r>
            <w:r w:rsidR="00F6037F">
              <w:rPr>
                <w:rFonts w:asciiTheme="majorHAnsi" w:hAnsiTheme="majorHAnsi"/>
                <w:sz w:val="28"/>
                <w:szCs w:val="28"/>
              </w:rPr>
              <w:t>is that</w:t>
            </w:r>
            <w:r>
              <w:rPr>
                <w:rFonts w:asciiTheme="majorHAnsi" w:hAnsiTheme="majorHAnsi"/>
                <w:sz w:val="28"/>
                <w:szCs w:val="28"/>
              </w:rPr>
              <w:t xml:space="preserve"> </w:t>
            </w:r>
            <w:r w:rsidR="00F6037F">
              <w:rPr>
                <w:rFonts w:asciiTheme="majorHAnsi" w:hAnsiTheme="majorHAnsi"/>
                <w:sz w:val="28"/>
                <w:szCs w:val="28"/>
              </w:rPr>
              <w:t>managed? T</w:t>
            </w:r>
            <w:r>
              <w:rPr>
                <w:rFonts w:asciiTheme="majorHAnsi" w:hAnsiTheme="majorHAnsi"/>
                <w:sz w:val="28"/>
                <w:szCs w:val="28"/>
              </w:rPr>
              <w:t xml:space="preserve">he whole range of </w:t>
            </w:r>
            <w:r w:rsidR="00F6037F">
              <w:rPr>
                <w:rFonts w:asciiTheme="majorHAnsi" w:hAnsiTheme="majorHAnsi"/>
                <w:sz w:val="28"/>
                <w:szCs w:val="28"/>
              </w:rPr>
              <w:t xml:space="preserve">our </w:t>
            </w:r>
            <w:r>
              <w:rPr>
                <w:rFonts w:asciiTheme="majorHAnsi" w:hAnsiTheme="majorHAnsi"/>
                <w:sz w:val="28"/>
                <w:szCs w:val="28"/>
              </w:rPr>
              <w:t>interface internationally and with other organizations</w:t>
            </w:r>
            <w:r w:rsidR="00F6037F">
              <w:rPr>
                <w:rFonts w:asciiTheme="majorHAnsi" w:hAnsiTheme="majorHAnsi"/>
                <w:sz w:val="28"/>
                <w:szCs w:val="28"/>
              </w:rPr>
              <w:t>,</w:t>
            </w:r>
            <w:r>
              <w:rPr>
                <w:rFonts w:asciiTheme="majorHAnsi" w:hAnsiTheme="majorHAnsi"/>
                <w:sz w:val="28"/>
                <w:szCs w:val="28"/>
              </w:rPr>
              <w:t xml:space="preserve"> the development and research around new antibiotics or mitigation of problems</w:t>
            </w:r>
            <w:r w:rsidR="00F6037F">
              <w:rPr>
                <w:rFonts w:asciiTheme="majorHAnsi" w:hAnsiTheme="majorHAnsi"/>
                <w:sz w:val="28"/>
                <w:szCs w:val="28"/>
              </w:rPr>
              <w:t>,</w:t>
            </w:r>
            <w:r>
              <w:rPr>
                <w:rFonts w:asciiTheme="majorHAnsi" w:hAnsiTheme="majorHAnsi"/>
                <w:sz w:val="28"/>
                <w:szCs w:val="28"/>
              </w:rPr>
              <w:t xml:space="preserve"> moving forward.</w:t>
            </w:r>
          </w:p>
          <w:p w:rsidR="009371A5" w:rsidRDefault="00F6037F" w:rsidP="009F3AEF">
            <w:pPr>
              <w:rPr>
                <w:rFonts w:asciiTheme="majorHAnsi" w:hAnsiTheme="majorHAnsi"/>
                <w:sz w:val="28"/>
                <w:szCs w:val="28"/>
              </w:rPr>
            </w:pPr>
            <w:r>
              <w:rPr>
                <w:rFonts w:asciiTheme="majorHAnsi" w:hAnsiTheme="majorHAnsi"/>
                <w:sz w:val="28"/>
                <w:szCs w:val="28"/>
              </w:rPr>
              <w:t>So it</w:t>
            </w:r>
            <w:r w:rsidR="009371A5">
              <w:rPr>
                <w:rFonts w:asciiTheme="majorHAnsi" w:hAnsiTheme="majorHAnsi"/>
                <w:sz w:val="28"/>
                <w:szCs w:val="28"/>
              </w:rPr>
              <w:t xml:space="preserve"> really </w:t>
            </w:r>
            <w:r>
              <w:rPr>
                <w:rFonts w:asciiTheme="majorHAnsi" w:hAnsiTheme="majorHAnsi"/>
                <w:sz w:val="28"/>
                <w:szCs w:val="28"/>
              </w:rPr>
              <w:t xml:space="preserve">does require </w:t>
            </w:r>
            <w:r w:rsidR="009371A5">
              <w:rPr>
                <w:rFonts w:asciiTheme="majorHAnsi" w:hAnsiTheme="majorHAnsi"/>
                <w:sz w:val="28"/>
                <w:szCs w:val="28"/>
              </w:rPr>
              <w:t xml:space="preserve">a broad approach and engagement of </w:t>
            </w:r>
            <w:r w:rsidR="009B3739">
              <w:rPr>
                <w:rFonts w:asciiTheme="majorHAnsi" w:hAnsiTheme="majorHAnsi"/>
                <w:sz w:val="28"/>
                <w:szCs w:val="28"/>
              </w:rPr>
              <w:t xml:space="preserve">a range of </w:t>
            </w:r>
            <w:r w:rsidR="009371A5">
              <w:rPr>
                <w:rFonts w:asciiTheme="majorHAnsi" w:hAnsiTheme="majorHAnsi"/>
                <w:sz w:val="28"/>
                <w:szCs w:val="28"/>
              </w:rPr>
              <w:t>organizations and stakeholders.</w:t>
            </w:r>
          </w:p>
          <w:p w:rsidR="009B3739" w:rsidRDefault="009371A5" w:rsidP="002B2E26">
            <w:pPr>
              <w:rPr>
                <w:rFonts w:asciiTheme="majorHAnsi" w:hAnsiTheme="majorHAnsi"/>
                <w:sz w:val="28"/>
                <w:szCs w:val="28"/>
              </w:rPr>
            </w:pPr>
            <w:r>
              <w:rPr>
                <w:rFonts w:asciiTheme="majorHAnsi" w:hAnsiTheme="majorHAnsi"/>
                <w:sz w:val="28"/>
                <w:szCs w:val="28"/>
              </w:rPr>
              <w:t xml:space="preserve">I just </w:t>
            </w:r>
            <w:proofErr w:type="spellStart"/>
            <w:r>
              <w:rPr>
                <w:rFonts w:asciiTheme="majorHAnsi" w:hAnsiTheme="majorHAnsi"/>
                <w:sz w:val="28"/>
                <w:szCs w:val="28"/>
              </w:rPr>
              <w:t>wanna</w:t>
            </w:r>
            <w:proofErr w:type="spellEnd"/>
            <w:r>
              <w:rPr>
                <w:rFonts w:asciiTheme="majorHAnsi" w:hAnsiTheme="majorHAnsi"/>
                <w:sz w:val="28"/>
                <w:szCs w:val="28"/>
              </w:rPr>
              <w:t xml:space="preserve"> sort of finalize my part of this talk with ... </w:t>
            </w:r>
            <w:r w:rsidR="00F6037F">
              <w:rPr>
                <w:rFonts w:asciiTheme="majorHAnsi" w:hAnsiTheme="majorHAnsi"/>
                <w:sz w:val="28"/>
                <w:szCs w:val="28"/>
              </w:rPr>
              <w:t>S</w:t>
            </w:r>
            <w:r>
              <w:rPr>
                <w:rFonts w:asciiTheme="majorHAnsi" w:hAnsiTheme="majorHAnsi"/>
                <w:sz w:val="28"/>
                <w:szCs w:val="28"/>
              </w:rPr>
              <w:t>ometimes, these things just seem so huge</w:t>
            </w:r>
            <w:r w:rsidR="00F6037F">
              <w:rPr>
                <w:rFonts w:asciiTheme="majorHAnsi" w:hAnsiTheme="majorHAnsi"/>
                <w:sz w:val="28"/>
                <w:szCs w:val="28"/>
              </w:rPr>
              <w:t>, w</w:t>
            </w:r>
            <w:r>
              <w:rPr>
                <w:rFonts w:asciiTheme="majorHAnsi" w:hAnsiTheme="majorHAnsi"/>
                <w:sz w:val="28"/>
                <w:szCs w:val="28"/>
              </w:rPr>
              <w:t xml:space="preserve">hether we’re talking about the social determinants, whether we’re talking about the multiple levels of interface </w:t>
            </w:r>
            <w:r w:rsidR="00F6037F">
              <w:rPr>
                <w:rFonts w:asciiTheme="majorHAnsi" w:hAnsiTheme="majorHAnsi"/>
                <w:sz w:val="28"/>
                <w:szCs w:val="28"/>
              </w:rPr>
              <w:t xml:space="preserve">that relates </w:t>
            </w:r>
            <w:r>
              <w:rPr>
                <w:rFonts w:asciiTheme="majorHAnsi" w:hAnsiTheme="majorHAnsi"/>
                <w:sz w:val="28"/>
                <w:szCs w:val="28"/>
              </w:rPr>
              <w:t xml:space="preserve">to the topic of the day, </w:t>
            </w:r>
            <w:r w:rsidR="00F6037F">
              <w:rPr>
                <w:rFonts w:asciiTheme="majorHAnsi" w:hAnsiTheme="majorHAnsi"/>
                <w:sz w:val="28"/>
                <w:szCs w:val="28"/>
              </w:rPr>
              <w:t>whether</w:t>
            </w:r>
            <w:r w:rsidR="009B3739">
              <w:rPr>
                <w:rFonts w:asciiTheme="majorHAnsi" w:hAnsiTheme="majorHAnsi"/>
                <w:sz w:val="28"/>
                <w:szCs w:val="28"/>
              </w:rPr>
              <w:t xml:space="preserve"> we talk </w:t>
            </w:r>
            <w:r>
              <w:rPr>
                <w:rFonts w:asciiTheme="majorHAnsi" w:hAnsiTheme="majorHAnsi"/>
                <w:sz w:val="28"/>
                <w:szCs w:val="28"/>
              </w:rPr>
              <w:t>about econom</w:t>
            </w:r>
            <w:r w:rsidR="00F6037F">
              <w:rPr>
                <w:rFonts w:asciiTheme="majorHAnsi" w:hAnsiTheme="majorHAnsi"/>
                <w:sz w:val="28"/>
                <w:szCs w:val="28"/>
              </w:rPr>
              <w:t>y</w:t>
            </w:r>
            <w:r>
              <w:rPr>
                <w:rFonts w:asciiTheme="majorHAnsi" w:hAnsiTheme="majorHAnsi"/>
                <w:sz w:val="28"/>
                <w:szCs w:val="28"/>
              </w:rPr>
              <w:t xml:space="preserve"> more broadly, any number of things</w:t>
            </w:r>
            <w:r w:rsidR="00F6037F">
              <w:rPr>
                <w:rFonts w:asciiTheme="majorHAnsi" w:hAnsiTheme="majorHAnsi"/>
                <w:sz w:val="28"/>
                <w:szCs w:val="28"/>
              </w:rPr>
              <w:t>, s</w:t>
            </w:r>
            <w:r>
              <w:rPr>
                <w:rFonts w:asciiTheme="majorHAnsi" w:hAnsiTheme="majorHAnsi"/>
                <w:sz w:val="28"/>
                <w:szCs w:val="28"/>
              </w:rPr>
              <w:t xml:space="preserve">ometimes it </w:t>
            </w:r>
            <w:r w:rsidR="002B2E26">
              <w:rPr>
                <w:rFonts w:asciiTheme="majorHAnsi" w:hAnsiTheme="majorHAnsi"/>
                <w:sz w:val="28"/>
                <w:szCs w:val="28"/>
              </w:rPr>
              <w:t xml:space="preserve">just </w:t>
            </w:r>
            <w:r>
              <w:rPr>
                <w:rFonts w:asciiTheme="majorHAnsi" w:hAnsiTheme="majorHAnsi"/>
                <w:sz w:val="28"/>
                <w:szCs w:val="28"/>
              </w:rPr>
              <w:t>seems overwhelming.</w:t>
            </w:r>
            <w:r w:rsidR="002B2E26">
              <w:rPr>
                <w:rFonts w:asciiTheme="majorHAnsi" w:hAnsiTheme="majorHAnsi"/>
                <w:sz w:val="28"/>
                <w:szCs w:val="28"/>
              </w:rPr>
              <w:t xml:space="preserve"> And the point of this slide is </w:t>
            </w:r>
            <w:r w:rsidR="00F6037F">
              <w:rPr>
                <w:rFonts w:asciiTheme="majorHAnsi" w:hAnsiTheme="majorHAnsi"/>
                <w:sz w:val="28"/>
                <w:szCs w:val="28"/>
              </w:rPr>
              <w:t xml:space="preserve">just </w:t>
            </w:r>
            <w:r w:rsidR="002B2E26">
              <w:rPr>
                <w:rFonts w:asciiTheme="majorHAnsi" w:hAnsiTheme="majorHAnsi"/>
                <w:sz w:val="28"/>
                <w:szCs w:val="28"/>
              </w:rPr>
              <w:t>to say that there are ways, either as individuals or communities or organizations, departments, whatever – that we can play a role</w:t>
            </w:r>
            <w:r w:rsidR="00F6037F">
              <w:rPr>
                <w:rFonts w:asciiTheme="majorHAnsi" w:hAnsiTheme="majorHAnsi"/>
                <w:sz w:val="28"/>
                <w:szCs w:val="28"/>
              </w:rPr>
              <w:t>. And one way of parsing it out</w:t>
            </w:r>
            <w:r w:rsidR="002B2E26">
              <w:rPr>
                <w:rFonts w:asciiTheme="majorHAnsi" w:hAnsiTheme="majorHAnsi"/>
                <w:sz w:val="28"/>
                <w:szCs w:val="28"/>
              </w:rPr>
              <w:t xml:space="preserve"> is as you see described here, in partnering in terms of </w:t>
            </w:r>
            <w:r w:rsidR="002B2E26">
              <w:rPr>
                <w:rFonts w:asciiTheme="majorHAnsi" w:hAnsiTheme="majorHAnsi"/>
                <w:sz w:val="28"/>
                <w:szCs w:val="28"/>
              </w:rPr>
              <w:lastRenderedPageBreak/>
              <w:t>who has a common interest</w:t>
            </w:r>
            <w:r w:rsidR="00F6037F">
              <w:rPr>
                <w:rFonts w:asciiTheme="majorHAnsi" w:hAnsiTheme="majorHAnsi"/>
                <w:sz w:val="28"/>
                <w:szCs w:val="28"/>
              </w:rPr>
              <w:t xml:space="preserve"> and</w:t>
            </w:r>
            <w:r w:rsidR="002B2E26">
              <w:rPr>
                <w:rFonts w:asciiTheme="majorHAnsi" w:hAnsiTheme="majorHAnsi"/>
                <w:sz w:val="28"/>
                <w:szCs w:val="28"/>
              </w:rPr>
              <w:t xml:space="preserve"> who can we work </w:t>
            </w:r>
            <w:r w:rsidR="00F6037F">
              <w:rPr>
                <w:rFonts w:asciiTheme="majorHAnsi" w:hAnsiTheme="majorHAnsi"/>
                <w:sz w:val="28"/>
                <w:szCs w:val="28"/>
              </w:rPr>
              <w:t xml:space="preserve">better </w:t>
            </w:r>
            <w:r w:rsidR="002B2E26">
              <w:rPr>
                <w:rFonts w:asciiTheme="majorHAnsi" w:hAnsiTheme="majorHAnsi"/>
                <w:sz w:val="28"/>
                <w:szCs w:val="28"/>
              </w:rPr>
              <w:t xml:space="preserve">together with </w:t>
            </w:r>
            <w:r w:rsidR="009B3739">
              <w:rPr>
                <w:rFonts w:asciiTheme="majorHAnsi" w:hAnsiTheme="majorHAnsi"/>
                <w:sz w:val="28"/>
                <w:szCs w:val="28"/>
              </w:rPr>
              <w:t>than</w:t>
            </w:r>
            <w:r w:rsidR="002B2E26">
              <w:rPr>
                <w:rFonts w:asciiTheme="majorHAnsi" w:hAnsiTheme="majorHAnsi"/>
                <w:sz w:val="28"/>
                <w:szCs w:val="28"/>
              </w:rPr>
              <w:t xml:space="preserve"> separately? </w:t>
            </w:r>
            <w:r w:rsidR="00F6037F">
              <w:rPr>
                <w:rFonts w:asciiTheme="majorHAnsi" w:hAnsiTheme="majorHAnsi"/>
                <w:sz w:val="28"/>
                <w:szCs w:val="28"/>
              </w:rPr>
              <w:t xml:space="preserve">Advocacy. </w:t>
            </w:r>
          </w:p>
          <w:p w:rsidR="009371A5" w:rsidRDefault="002B2E26" w:rsidP="002B2E26">
            <w:pPr>
              <w:rPr>
                <w:rFonts w:asciiTheme="majorHAnsi" w:hAnsiTheme="majorHAnsi"/>
                <w:sz w:val="28"/>
                <w:szCs w:val="28"/>
              </w:rPr>
            </w:pPr>
            <w:r>
              <w:rPr>
                <w:rFonts w:asciiTheme="majorHAnsi" w:hAnsiTheme="majorHAnsi"/>
                <w:sz w:val="28"/>
                <w:szCs w:val="28"/>
              </w:rPr>
              <w:t xml:space="preserve">And it’s not </w:t>
            </w:r>
            <w:r w:rsidR="006F2DD2">
              <w:rPr>
                <w:rFonts w:asciiTheme="majorHAnsi" w:hAnsiTheme="majorHAnsi"/>
                <w:sz w:val="28"/>
                <w:szCs w:val="28"/>
              </w:rPr>
              <w:t xml:space="preserve">about </w:t>
            </w:r>
            <w:r>
              <w:rPr>
                <w:rFonts w:asciiTheme="majorHAnsi" w:hAnsiTheme="majorHAnsi"/>
                <w:sz w:val="28"/>
                <w:szCs w:val="28"/>
              </w:rPr>
              <w:t>‘boots in the street</w:t>
            </w:r>
            <w:r w:rsidR="00017F50">
              <w:rPr>
                <w:rFonts w:asciiTheme="majorHAnsi" w:hAnsiTheme="majorHAnsi"/>
                <w:sz w:val="28"/>
                <w:szCs w:val="28"/>
              </w:rPr>
              <w:t>s</w:t>
            </w:r>
            <w:r>
              <w:rPr>
                <w:rFonts w:asciiTheme="majorHAnsi" w:hAnsiTheme="majorHAnsi"/>
                <w:sz w:val="28"/>
                <w:szCs w:val="28"/>
              </w:rPr>
              <w:t xml:space="preserve">’ per say, as much as </w:t>
            </w:r>
            <w:r w:rsidR="00017F50">
              <w:rPr>
                <w:rFonts w:asciiTheme="majorHAnsi" w:hAnsiTheme="majorHAnsi"/>
                <w:sz w:val="28"/>
                <w:szCs w:val="28"/>
              </w:rPr>
              <w:t xml:space="preserve">bringing </w:t>
            </w:r>
            <w:r>
              <w:rPr>
                <w:rFonts w:asciiTheme="majorHAnsi" w:hAnsiTheme="majorHAnsi"/>
                <w:sz w:val="28"/>
                <w:szCs w:val="28"/>
              </w:rPr>
              <w:t xml:space="preserve">evidence to bear </w:t>
            </w:r>
            <w:r w:rsidR="00017F50">
              <w:rPr>
                <w:rFonts w:asciiTheme="majorHAnsi" w:hAnsiTheme="majorHAnsi"/>
                <w:sz w:val="28"/>
                <w:szCs w:val="28"/>
              </w:rPr>
              <w:t xml:space="preserve">and </w:t>
            </w:r>
            <w:r>
              <w:rPr>
                <w:rFonts w:asciiTheme="majorHAnsi" w:hAnsiTheme="majorHAnsi"/>
                <w:sz w:val="28"/>
                <w:szCs w:val="28"/>
              </w:rPr>
              <w:t xml:space="preserve">understanding what the </w:t>
            </w:r>
            <w:r w:rsidR="00904AA3">
              <w:rPr>
                <w:rFonts w:asciiTheme="majorHAnsi" w:hAnsiTheme="majorHAnsi"/>
                <w:sz w:val="28"/>
                <w:szCs w:val="28"/>
              </w:rPr>
              <w:t xml:space="preserve">policy </w:t>
            </w:r>
            <w:r>
              <w:rPr>
                <w:rFonts w:asciiTheme="majorHAnsi" w:hAnsiTheme="majorHAnsi"/>
                <w:sz w:val="28"/>
                <w:szCs w:val="28"/>
              </w:rPr>
              <w:t xml:space="preserve">challenges are, and </w:t>
            </w:r>
            <w:r w:rsidR="00904AA3">
              <w:rPr>
                <w:rFonts w:asciiTheme="majorHAnsi" w:hAnsiTheme="majorHAnsi"/>
                <w:sz w:val="28"/>
                <w:szCs w:val="28"/>
              </w:rPr>
              <w:t>bring</w:t>
            </w:r>
            <w:r>
              <w:rPr>
                <w:rFonts w:asciiTheme="majorHAnsi" w:hAnsiTheme="majorHAnsi"/>
                <w:sz w:val="28"/>
                <w:szCs w:val="28"/>
              </w:rPr>
              <w:t>ing evidence and advice that will help to address it at whatever level. Cheerleading</w:t>
            </w:r>
            <w:r w:rsidR="00017F50">
              <w:rPr>
                <w:rFonts w:asciiTheme="majorHAnsi" w:hAnsiTheme="majorHAnsi"/>
                <w:sz w:val="28"/>
                <w:szCs w:val="28"/>
              </w:rPr>
              <w:t xml:space="preserve"> is</w:t>
            </w:r>
            <w:r>
              <w:rPr>
                <w:rFonts w:asciiTheme="majorHAnsi" w:hAnsiTheme="majorHAnsi"/>
                <w:sz w:val="28"/>
                <w:szCs w:val="28"/>
              </w:rPr>
              <w:t xml:space="preserve"> basically avoiding getting in the way, </w:t>
            </w:r>
            <w:r w:rsidR="00017F50">
              <w:rPr>
                <w:rFonts w:asciiTheme="majorHAnsi" w:hAnsiTheme="majorHAnsi"/>
                <w:sz w:val="28"/>
                <w:szCs w:val="28"/>
              </w:rPr>
              <w:t xml:space="preserve">really is </w:t>
            </w:r>
            <w:r w:rsidR="00904AA3">
              <w:rPr>
                <w:rFonts w:asciiTheme="majorHAnsi" w:hAnsiTheme="majorHAnsi"/>
                <w:sz w:val="28"/>
                <w:szCs w:val="28"/>
              </w:rPr>
              <w:t xml:space="preserve">about </w:t>
            </w:r>
            <w:r w:rsidR="00017F50">
              <w:rPr>
                <w:rFonts w:asciiTheme="majorHAnsi" w:hAnsiTheme="majorHAnsi"/>
                <w:sz w:val="28"/>
                <w:szCs w:val="28"/>
              </w:rPr>
              <w:t>recognizing</w:t>
            </w:r>
            <w:r>
              <w:rPr>
                <w:rFonts w:asciiTheme="majorHAnsi" w:hAnsiTheme="majorHAnsi"/>
                <w:sz w:val="28"/>
                <w:szCs w:val="28"/>
              </w:rPr>
              <w:t xml:space="preserve"> that it does require a range of, these issues do require a range of expertise, a number of different organizations, disciplines, et cetera, to do it. And harping or trying to own</w:t>
            </w:r>
            <w:r w:rsidR="00017F50">
              <w:rPr>
                <w:rFonts w:asciiTheme="majorHAnsi" w:hAnsiTheme="majorHAnsi"/>
                <w:sz w:val="28"/>
                <w:szCs w:val="28"/>
              </w:rPr>
              <w:t xml:space="preserve"> it</w:t>
            </w:r>
            <w:r>
              <w:rPr>
                <w:rFonts w:asciiTheme="majorHAnsi" w:hAnsiTheme="majorHAnsi"/>
                <w:sz w:val="28"/>
                <w:szCs w:val="28"/>
              </w:rPr>
              <w:t>, et cetera, can be a</w:t>
            </w:r>
            <w:r w:rsidR="00017F50">
              <w:rPr>
                <w:rFonts w:asciiTheme="majorHAnsi" w:hAnsiTheme="majorHAnsi"/>
                <w:sz w:val="28"/>
                <w:szCs w:val="28"/>
              </w:rPr>
              <w:t xml:space="preserve"> challenge and</w:t>
            </w:r>
            <w:r>
              <w:rPr>
                <w:rFonts w:asciiTheme="majorHAnsi" w:hAnsiTheme="majorHAnsi"/>
                <w:sz w:val="28"/>
                <w:szCs w:val="28"/>
              </w:rPr>
              <w:t xml:space="preserve"> really a major barrier.</w:t>
            </w:r>
          </w:p>
          <w:p w:rsidR="00E84F7A" w:rsidRDefault="002B2E26" w:rsidP="002B2E26">
            <w:pPr>
              <w:rPr>
                <w:rFonts w:asciiTheme="majorHAnsi" w:hAnsiTheme="majorHAnsi"/>
                <w:sz w:val="28"/>
                <w:szCs w:val="28"/>
              </w:rPr>
            </w:pPr>
            <w:r>
              <w:rPr>
                <w:rFonts w:asciiTheme="majorHAnsi" w:hAnsiTheme="majorHAnsi"/>
                <w:sz w:val="28"/>
                <w:szCs w:val="28"/>
              </w:rPr>
              <w:t xml:space="preserve">It’s Samuel Johnson a couple hundred years ago who said, which I think is apt, “It’s amazing what you can accomplish when no one has to get the credit.” </w:t>
            </w:r>
          </w:p>
          <w:p w:rsidR="002B2E26" w:rsidRDefault="00017F50" w:rsidP="002B2E26">
            <w:pPr>
              <w:rPr>
                <w:rFonts w:asciiTheme="majorHAnsi" w:hAnsiTheme="majorHAnsi"/>
                <w:sz w:val="28"/>
                <w:szCs w:val="28"/>
              </w:rPr>
            </w:pPr>
            <w:r>
              <w:rPr>
                <w:rFonts w:asciiTheme="majorHAnsi" w:hAnsiTheme="majorHAnsi"/>
                <w:sz w:val="28"/>
                <w:szCs w:val="28"/>
              </w:rPr>
              <w:t>Mitigation is an</w:t>
            </w:r>
            <w:r w:rsidR="002B2E26">
              <w:rPr>
                <w:rFonts w:asciiTheme="majorHAnsi" w:hAnsiTheme="majorHAnsi"/>
                <w:sz w:val="28"/>
                <w:szCs w:val="28"/>
              </w:rPr>
              <w:t xml:space="preserve"> enabling, </w:t>
            </w:r>
            <w:r>
              <w:rPr>
                <w:rFonts w:asciiTheme="majorHAnsi" w:hAnsiTheme="majorHAnsi"/>
                <w:sz w:val="28"/>
                <w:szCs w:val="28"/>
              </w:rPr>
              <w:t xml:space="preserve">and </w:t>
            </w:r>
            <w:r w:rsidR="002B2E26">
              <w:rPr>
                <w:rFonts w:asciiTheme="majorHAnsi" w:hAnsiTheme="majorHAnsi"/>
                <w:sz w:val="28"/>
                <w:szCs w:val="28"/>
              </w:rPr>
              <w:t>enabling is what we do in terms of our own organization</w:t>
            </w:r>
            <w:r>
              <w:rPr>
                <w:rFonts w:asciiTheme="majorHAnsi" w:hAnsiTheme="majorHAnsi"/>
                <w:sz w:val="28"/>
                <w:szCs w:val="28"/>
              </w:rPr>
              <w:t>s</w:t>
            </w:r>
            <w:r w:rsidR="002B2E26">
              <w:rPr>
                <w:rFonts w:asciiTheme="majorHAnsi" w:hAnsiTheme="majorHAnsi"/>
                <w:sz w:val="28"/>
                <w:szCs w:val="28"/>
              </w:rPr>
              <w:t xml:space="preserve">, </w:t>
            </w:r>
            <w:r>
              <w:rPr>
                <w:rFonts w:asciiTheme="majorHAnsi" w:hAnsiTheme="majorHAnsi"/>
                <w:sz w:val="28"/>
                <w:szCs w:val="28"/>
              </w:rPr>
              <w:t>the way we</w:t>
            </w:r>
            <w:r w:rsidR="002B2E26">
              <w:rPr>
                <w:rFonts w:asciiTheme="majorHAnsi" w:hAnsiTheme="majorHAnsi"/>
                <w:sz w:val="28"/>
                <w:szCs w:val="28"/>
              </w:rPr>
              <w:t xml:space="preserve"> develop programs, </w:t>
            </w:r>
            <w:r>
              <w:rPr>
                <w:rFonts w:asciiTheme="majorHAnsi" w:hAnsiTheme="majorHAnsi"/>
                <w:sz w:val="28"/>
                <w:szCs w:val="28"/>
              </w:rPr>
              <w:t xml:space="preserve">how </w:t>
            </w:r>
            <w:r w:rsidR="002B2E26">
              <w:rPr>
                <w:rFonts w:asciiTheme="majorHAnsi" w:hAnsiTheme="majorHAnsi"/>
                <w:sz w:val="28"/>
                <w:szCs w:val="28"/>
              </w:rPr>
              <w:t xml:space="preserve">we implement them, et cetera, </w:t>
            </w:r>
            <w:r>
              <w:rPr>
                <w:rFonts w:asciiTheme="majorHAnsi" w:hAnsiTheme="majorHAnsi"/>
                <w:sz w:val="28"/>
                <w:szCs w:val="28"/>
              </w:rPr>
              <w:t xml:space="preserve">that </w:t>
            </w:r>
            <w:r w:rsidR="002B2E26">
              <w:rPr>
                <w:rFonts w:asciiTheme="majorHAnsi" w:hAnsiTheme="majorHAnsi"/>
                <w:sz w:val="28"/>
                <w:szCs w:val="28"/>
              </w:rPr>
              <w:t>are facilitative to improv</w:t>
            </w:r>
            <w:r>
              <w:rPr>
                <w:rFonts w:asciiTheme="majorHAnsi" w:hAnsiTheme="majorHAnsi"/>
                <w:sz w:val="28"/>
                <w:szCs w:val="28"/>
              </w:rPr>
              <w:t>ing conditions. And the</w:t>
            </w:r>
            <w:r w:rsidR="002B2E26">
              <w:rPr>
                <w:rFonts w:asciiTheme="majorHAnsi" w:hAnsiTheme="majorHAnsi"/>
                <w:sz w:val="28"/>
                <w:szCs w:val="28"/>
              </w:rPr>
              <w:t xml:space="preserve"> mitigation</w:t>
            </w:r>
            <w:r>
              <w:rPr>
                <w:rFonts w:asciiTheme="majorHAnsi" w:hAnsiTheme="majorHAnsi"/>
                <w:sz w:val="28"/>
                <w:szCs w:val="28"/>
              </w:rPr>
              <w:t xml:space="preserve"> is w</w:t>
            </w:r>
            <w:r w:rsidR="002B2E26">
              <w:rPr>
                <w:rFonts w:asciiTheme="majorHAnsi" w:hAnsiTheme="majorHAnsi"/>
                <w:sz w:val="28"/>
                <w:szCs w:val="28"/>
              </w:rPr>
              <w:t xml:space="preserve">hat we </w:t>
            </w:r>
            <w:r>
              <w:rPr>
                <w:rFonts w:asciiTheme="majorHAnsi" w:hAnsiTheme="majorHAnsi"/>
                <w:sz w:val="28"/>
                <w:szCs w:val="28"/>
              </w:rPr>
              <w:t>often</w:t>
            </w:r>
            <w:r w:rsidR="002B2E26">
              <w:rPr>
                <w:rFonts w:asciiTheme="majorHAnsi" w:hAnsiTheme="majorHAnsi"/>
                <w:sz w:val="28"/>
                <w:szCs w:val="28"/>
              </w:rPr>
              <w:t xml:space="preserve"> do best in the health care system, which is picking up the pieces afterwards, though obviously prevention is </w:t>
            </w:r>
            <w:proofErr w:type="gramStart"/>
            <w:r w:rsidR="002B2E26">
              <w:rPr>
                <w:rFonts w:asciiTheme="majorHAnsi" w:hAnsiTheme="majorHAnsi"/>
                <w:sz w:val="28"/>
                <w:szCs w:val="28"/>
              </w:rPr>
              <w:t>key</w:t>
            </w:r>
            <w:proofErr w:type="gramEnd"/>
            <w:r w:rsidR="002B2E26">
              <w:rPr>
                <w:rFonts w:asciiTheme="majorHAnsi" w:hAnsiTheme="majorHAnsi"/>
                <w:sz w:val="28"/>
                <w:szCs w:val="28"/>
              </w:rPr>
              <w:t xml:space="preserve"> because if we’re able to </w:t>
            </w:r>
            <w:r>
              <w:rPr>
                <w:rFonts w:asciiTheme="majorHAnsi" w:hAnsiTheme="majorHAnsi"/>
                <w:sz w:val="28"/>
                <w:szCs w:val="28"/>
              </w:rPr>
              <w:t>prevent things then</w:t>
            </w:r>
            <w:r w:rsidR="00E84F7A">
              <w:rPr>
                <w:rFonts w:asciiTheme="majorHAnsi" w:hAnsiTheme="majorHAnsi"/>
                <w:sz w:val="28"/>
                <w:szCs w:val="28"/>
              </w:rPr>
              <w:t xml:space="preserve"> we have fewer things to </w:t>
            </w:r>
            <w:r w:rsidR="00904AA3">
              <w:rPr>
                <w:rFonts w:asciiTheme="majorHAnsi" w:hAnsiTheme="majorHAnsi"/>
                <w:sz w:val="28"/>
                <w:szCs w:val="28"/>
              </w:rPr>
              <w:t xml:space="preserve">have to </w:t>
            </w:r>
            <w:r w:rsidR="00E84F7A">
              <w:rPr>
                <w:rFonts w:asciiTheme="majorHAnsi" w:hAnsiTheme="majorHAnsi"/>
                <w:sz w:val="28"/>
                <w:szCs w:val="28"/>
              </w:rPr>
              <w:t>deal with. But we really need to have a balance</w:t>
            </w:r>
            <w:r>
              <w:rPr>
                <w:rFonts w:asciiTheme="majorHAnsi" w:hAnsiTheme="majorHAnsi"/>
                <w:sz w:val="28"/>
                <w:szCs w:val="28"/>
              </w:rPr>
              <w:t xml:space="preserve">d system </w:t>
            </w:r>
            <w:r w:rsidR="00E84F7A">
              <w:rPr>
                <w:rFonts w:asciiTheme="majorHAnsi" w:hAnsiTheme="majorHAnsi"/>
                <w:sz w:val="28"/>
                <w:szCs w:val="28"/>
              </w:rPr>
              <w:t>from prevention through</w:t>
            </w:r>
            <w:r w:rsidR="00904AA3">
              <w:rPr>
                <w:rFonts w:asciiTheme="majorHAnsi" w:hAnsiTheme="majorHAnsi"/>
                <w:sz w:val="28"/>
                <w:szCs w:val="28"/>
              </w:rPr>
              <w:t xml:space="preserve"> </w:t>
            </w:r>
            <w:r w:rsidR="00E84F7A">
              <w:rPr>
                <w:rFonts w:asciiTheme="majorHAnsi" w:hAnsiTheme="majorHAnsi"/>
                <w:sz w:val="28"/>
                <w:szCs w:val="28"/>
              </w:rPr>
              <w:t>treatment</w:t>
            </w:r>
            <w:r w:rsidR="00904AA3">
              <w:rPr>
                <w:rFonts w:asciiTheme="majorHAnsi" w:hAnsiTheme="majorHAnsi"/>
                <w:sz w:val="28"/>
                <w:szCs w:val="28"/>
              </w:rPr>
              <w:t>,</w:t>
            </w:r>
            <w:r w:rsidR="00E84F7A">
              <w:rPr>
                <w:rFonts w:asciiTheme="majorHAnsi" w:hAnsiTheme="majorHAnsi"/>
                <w:sz w:val="28"/>
                <w:szCs w:val="28"/>
              </w:rPr>
              <w:t xml:space="preserve"> through care, and on.</w:t>
            </w:r>
          </w:p>
          <w:p w:rsidR="00E84F7A" w:rsidRDefault="00E84F7A" w:rsidP="00E84F7A">
            <w:pPr>
              <w:rPr>
                <w:rFonts w:asciiTheme="majorHAnsi" w:hAnsiTheme="majorHAnsi"/>
                <w:sz w:val="28"/>
                <w:szCs w:val="28"/>
              </w:rPr>
            </w:pPr>
            <w:r>
              <w:rPr>
                <w:rFonts w:asciiTheme="majorHAnsi" w:hAnsiTheme="majorHAnsi"/>
                <w:sz w:val="28"/>
                <w:szCs w:val="28"/>
              </w:rPr>
              <w:t>So, the last slide, the last slide is from one of my favourite philosophers, Samuel Clemens or Mark Twain, who said, “Even when we’re on the right track, if we’re not moving, we</w:t>
            </w:r>
            <w:r w:rsidR="00D50E5D">
              <w:rPr>
                <w:rFonts w:asciiTheme="majorHAnsi" w:hAnsiTheme="majorHAnsi"/>
                <w:sz w:val="28"/>
                <w:szCs w:val="28"/>
              </w:rPr>
              <w:t xml:space="preserve"> wi</w:t>
            </w:r>
            <w:r>
              <w:rPr>
                <w:rFonts w:asciiTheme="majorHAnsi" w:hAnsiTheme="majorHAnsi"/>
                <w:sz w:val="28"/>
                <w:szCs w:val="28"/>
              </w:rPr>
              <w:t>ll get run over.”</w:t>
            </w:r>
          </w:p>
          <w:p w:rsidR="00E84F7A" w:rsidRPr="001E1591" w:rsidRDefault="00E84F7A" w:rsidP="00904AA3">
            <w:pPr>
              <w:rPr>
                <w:rFonts w:asciiTheme="majorHAnsi" w:hAnsiTheme="majorHAnsi"/>
                <w:sz w:val="28"/>
                <w:szCs w:val="28"/>
              </w:rPr>
            </w:pPr>
            <w:r>
              <w:rPr>
                <w:rFonts w:asciiTheme="majorHAnsi" w:hAnsiTheme="majorHAnsi"/>
                <w:sz w:val="28"/>
                <w:szCs w:val="28"/>
              </w:rPr>
              <w:t>So, thank you very much. And I’ll stop there.</w:t>
            </w:r>
            <w:r w:rsidR="00D50E5D">
              <w:rPr>
                <w:rFonts w:asciiTheme="majorHAnsi" w:hAnsiTheme="majorHAnsi"/>
                <w:sz w:val="28"/>
                <w:szCs w:val="28"/>
              </w:rPr>
              <w:t xml:space="preserve"> </w:t>
            </w:r>
          </w:p>
        </w:tc>
      </w:tr>
      <w:tr w:rsidR="00663E54" w:rsidRPr="00A26285" w:rsidTr="00D43A10">
        <w:tc>
          <w:tcPr>
            <w:tcW w:w="956" w:type="dxa"/>
          </w:tcPr>
          <w:p w:rsidR="00663E54" w:rsidRDefault="00F22B4B" w:rsidP="004D466F">
            <w:pPr>
              <w:rPr>
                <w:rFonts w:asciiTheme="majorHAnsi" w:hAnsiTheme="majorHAnsi"/>
                <w:sz w:val="28"/>
                <w:szCs w:val="28"/>
              </w:rPr>
            </w:pPr>
            <w:r>
              <w:rPr>
                <w:rFonts w:asciiTheme="majorHAnsi" w:hAnsiTheme="majorHAnsi"/>
                <w:sz w:val="28"/>
                <w:szCs w:val="28"/>
              </w:rPr>
              <w:lastRenderedPageBreak/>
              <w:t>Renée</w:t>
            </w:r>
          </w:p>
        </w:tc>
        <w:tc>
          <w:tcPr>
            <w:tcW w:w="0" w:type="auto"/>
          </w:tcPr>
          <w:p w:rsidR="00DE6A79" w:rsidRDefault="00D50E5D" w:rsidP="00DE6A79">
            <w:pPr>
              <w:rPr>
                <w:rFonts w:asciiTheme="majorHAnsi" w:hAnsiTheme="majorHAnsi"/>
                <w:sz w:val="28"/>
                <w:szCs w:val="28"/>
              </w:rPr>
            </w:pPr>
            <w:r>
              <w:rPr>
                <w:rFonts w:asciiTheme="majorHAnsi" w:hAnsiTheme="majorHAnsi"/>
                <w:sz w:val="28"/>
                <w:szCs w:val="28"/>
              </w:rPr>
              <w:t>Okay. Thank you very much, Dr. Butler-Jones. We did have one question which, I’m not sure</w:t>
            </w:r>
            <w:r w:rsidR="00017F50">
              <w:rPr>
                <w:rFonts w:asciiTheme="majorHAnsi" w:hAnsiTheme="majorHAnsi"/>
                <w:sz w:val="28"/>
                <w:szCs w:val="28"/>
              </w:rPr>
              <w:t xml:space="preserve">. </w:t>
            </w:r>
            <w:r>
              <w:rPr>
                <w:rFonts w:asciiTheme="majorHAnsi" w:hAnsiTheme="majorHAnsi"/>
                <w:sz w:val="28"/>
                <w:szCs w:val="28"/>
              </w:rPr>
              <w:t xml:space="preserve">I’ll just put it out there. </w:t>
            </w:r>
          </w:p>
          <w:p w:rsidR="00487D2D" w:rsidRPr="00487D2D" w:rsidRDefault="00487D2D" w:rsidP="00017F50">
            <w:pPr>
              <w:pStyle w:val="ListParagraph"/>
              <w:numPr>
                <w:ilvl w:val="0"/>
                <w:numId w:val="2"/>
              </w:numPr>
              <w:rPr>
                <w:rFonts w:asciiTheme="majorHAnsi" w:hAnsiTheme="majorHAnsi"/>
                <w:sz w:val="28"/>
                <w:szCs w:val="28"/>
              </w:rPr>
            </w:pPr>
            <w:r w:rsidRPr="00487D2D">
              <w:rPr>
                <w:rFonts w:asciiTheme="majorHAnsi" w:hAnsiTheme="majorHAnsi"/>
                <w:sz w:val="28"/>
                <w:szCs w:val="28"/>
              </w:rPr>
              <w:t xml:space="preserve">Should we be reviewing our </w:t>
            </w:r>
            <w:r w:rsidR="00017F50">
              <w:rPr>
                <w:rFonts w:asciiTheme="majorHAnsi" w:hAnsiTheme="majorHAnsi"/>
                <w:sz w:val="28"/>
                <w:szCs w:val="28"/>
              </w:rPr>
              <w:t>therapeutic substitution</w:t>
            </w:r>
            <w:r w:rsidRPr="00487D2D">
              <w:rPr>
                <w:rFonts w:asciiTheme="majorHAnsi" w:hAnsiTheme="majorHAnsi"/>
                <w:sz w:val="28"/>
                <w:szCs w:val="28"/>
              </w:rPr>
              <w:t xml:space="preserve"> of </w:t>
            </w:r>
            <w:r w:rsidR="00017F50">
              <w:rPr>
                <w:rFonts w:asciiTheme="majorHAnsi" w:hAnsiTheme="majorHAnsi"/>
                <w:sz w:val="28"/>
                <w:szCs w:val="28"/>
              </w:rPr>
              <w:t>Clarithromycin</w:t>
            </w:r>
            <w:r w:rsidRPr="00487D2D">
              <w:rPr>
                <w:rFonts w:asciiTheme="majorHAnsi" w:hAnsiTheme="majorHAnsi"/>
                <w:sz w:val="28"/>
                <w:szCs w:val="28"/>
              </w:rPr>
              <w:t xml:space="preserve"> to </w:t>
            </w:r>
            <w:r w:rsidR="00017F50">
              <w:rPr>
                <w:rFonts w:asciiTheme="majorHAnsi" w:hAnsiTheme="majorHAnsi"/>
                <w:sz w:val="28"/>
                <w:szCs w:val="28"/>
              </w:rPr>
              <w:t>Azi</w:t>
            </w:r>
            <w:r w:rsidRPr="00487D2D">
              <w:rPr>
                <w:rFonts w:asciiTheme="majorHAnsi" w:hAnsiTheme="majorHAnsi"/>
                <w:sz w:val="28"/>
                <w:szCs w:val="28"/>
              </w:rPr>
              <w:t>throm</w:t>
            </w:r>
            <w:r w:rsidR="00017F50">
              <w:rPr>
                <w:rFonts w:asciiTheme="majorHAnsi" w:hAnsiTheme="majorHAnsi"/>
                <w:sz w:val="28"/>
                <w:szCs w:val="28"/>
              </w:rPr>
              <w:t>ycin</w:t>
            </w:r>
            <w:r w:rsidRPr="00487D2D">
              <w:rPr>
                <w:rFonts w:asciiTheme="majorHAnsi" w:hAnsiTheme="majorHAnsi"/>
                <w:sz w:val="28"/>
                <w:szCs w:val="28"/>
              </w:rPr>
              <w:t xml:space="preserve">, or </w:t>
            </w:r>
            <w:r w:rsidR="00017F50">
              <w:rPr>
                <w:rFonts w:asciiTheme="majorHAnsi" w:hAnsiTheme="majorHAnsi"/>
                <w:sz w:val="28"/>
                <w:szCs w:val="28"/>
              </w:rPr>
              <w:t>might</w:t>
            </w:r>
            <w:r w:rsidRPr="00487D2D">
              <w:rPr>
                <w:rFonts w:asciiTheme="majorHAnsi" w:hAnsiTheme="majorHAnsi"/>
                <w:sz w:val="28"/>
                <w:szCs w:val="28"/>
              </w:rPr>
              <w:t xml:space="preserve"> we increase resistance with that?</w:t>
            </w:r>
          </w:p>
        </w:tc>
      </w:tr>
      <w:tr w:rsidR="00EF7C85" w:rsidRPr="00A26285" w:rsidTr="00D43A10">
        <w:tc>
          <w:tcPr>
            <w:tcW w:w="956" w:type="dxa"/>
          </w:tcPr>
          <w:p w:rsidR="00EF7C85" w:rsidRPr="00A26285" w:rsidRDefault="00F22B4B" w:rsidP="004D466F">
            <w:pPr>
              <w:rPr>
                <w:rFonts w:asciiTheme="majorHAnsi" w:hAnsiTheme="majorHAnsi"/>
                <w:sz w:val="28"/>
                <w:szCs w:val="28"/>
              </w:rPr>
            </w:pPr>
            <w:r>
              <w:rPr>
                <w:rFonts w:asciiTheme="majorHAnsi" w:hAnsiTheme="majorHAnsi"/>
                <w:sz w:val="28"/>
                <w:szCs w:val="28"/>
              </w:rPr>
              <w:t>David</w:t>
            </w:r>
          </w:p>
        </w:tc>
        <w:tc>
          <w:tcPr>
            <w:tcW w:w="0" w:type="auto"/>
          </w:tcPr>
          <w:p w:rsidR="00EF7C85" w:rsidRDefault="00017F50" w:rsidP="00904AA3">
            <w:pPr>
              <w:rPr>
                <w:rFonts w:asciiTheme="majorHAnsi" w:hAnsiTheme="majorHAnsi"/>
                <w:sz w:val="28"/>
                <w:szCs w:val="28"/>
              </w:rPr>
            </w:pPr>
            <w:r>
              <w:rPr>
                <w:rFonts w:asciiTheme="majorHAnsi" w:hAnsiTheme="majorHAnsi"/>
                <w:sz w:val="28"/>
                <w:szCs w:val="28"/>
              </w:rPr>
              <w:t xml:space="preserve">That’s a very practical and technical question </w:t>
            </w:r>
            <w:r w:rsidR="00904AA3">
              <w:rPr>
                <w:rFonts w:asciiTheme="majorHAnsi" w:hAnsiTheme="majorHAnsi"/>
                <w:sz w:val="28"/>
                <w:szCs w:val="28"/>
              </w:rPr>
              <w:t>that</w:t>
            </w:r>
            <w:r>
              <w:rPr>
                <w:rFonts w:asciiTheme="majorHAnsi" w:hAnsiTheme="majorHAnsi"/>
                <w:sz w:val="28"/>
                <w:szCs w:val="28"/>
              </w:rPr>
              <w:t xml:space="preserve"> I don’t really have the expertise to answer.</w:t>
            </w:r>
          </w:p>
        </w:tc>
      </w:tr>
      <w:tr w:rsidR="00F01107" w:rsidRPr="00A26285" w:rsidTr="00D43A10">
        <w:tc>
          <w:tcPr>
            <w:tcW w:w="956" w:type="dxa"/>
          </w:tcPr>
          <w:p w:rsidR="00F01107" w:rsidRDefault="00F22B4B" w:rsidP="00F01107">
            <w:pPr>
              <w:rPr>
                <w:rFonts w:asciiTheme="majorHAnsi" w:hAnsiTheme="majorHAnsi"/>
                <w:sz w:val="28"/>
                <w:szCs w:val="28"/>
              </w:rPr>
            </w:pPr>
            <w:r>
              <w:rPr>
                <w:rFonts w:asciiTheme="majorHAnsi" w:hAnsiTheme="majorHAnsi"/>
                <w:sz w:val="28"/>
                <w:szCs w:val="28"/>
              </w:rPr>
              <w:t>Renée</w:t>
            </w:r>
          </w:p>
        </w:tc>
        <w:tc>
          <w:tcPr>
            <w:tcW w:w="0" w:type="auto"/>
          </w:tcPr>
          <w:p w:rsidR="00F01107" w:rsidRPr="00965956" w:rsidRDefault="00017F50" w:rsidP="00CC4D31">
            <w:pPr>
              <w:rPr>
                <w:rFonts w:asciiTheme="majorHAnsi" w:hAnsiTheme="majorHAnsi"/>
                <w:sz w:val="28"/>
                <w:szCs w:val="28"/>
              </w:rPr>
            </w:pPr>
            <w:r>
              <w:rPr>
                <w:rFonts w:asciiTheme="majorHAnsi" w:hAnsiTheme="majorHAnsi"/>
                <w:sz w:val="28"/>
                <w:szCs w:val="28"/>
              </w:rPr>
              <w:t>Right. Okay, I just thought I’d put it out there.</w:t>
            </w:r>
            <w:r w:rsidR="00904AA3">
              <w:rPr>
                <w:rFonts w:asciiTheme="majorHAnsi" w:hAnsiTheme="majorHAnsi"/>
                <w:sz w:val="28"/>
                <w:szCs w:val="28"/>
              </w:rPr>
              <w:t xml:space="preserve"> </w:t>
            </w:r>
          </w:p>
        </w:tc>
      </w:tr>
      <w:tr w:rsidR="00F01107" w:rsidRPr="00A26285" w:rsidTr="00D43A10">
        <w:tc>
          <w:tcPr>
            <w:tcW w:w="956" w:type="dxa"/>
          </w:tcPr>
          <w:p w:rsidR="00F01107" w:rsidRPr="00A26285" w:rsidRDefault="00F01107" w:rsidP="00E5163A">
            <w:pPr>
              <w:rPr>
                <w:rFonts w:asciiTheme="majorHAnsi" w:hAnsiTheme="majorHAnsi"/>
                <w:sz w:val="28"/>
                <w:szCs w:val="28"/>
              </w:rPr>
            </w:pPr>
          </w:p>
        </w:tc>
        <w:tc>
          <w:tcPr>
            <w:tcW w:w="0" w:type="auto"/>
          </w:tcPr>
          <w:p w:rsidR="00613A6F" w:rsidRPr="00A26285" w:rsidRDefault="00017F50" w:rsidP="001556EB">
            <w:pPr>
              <w:rPr>
                <w:rFonts w:asciiTheme="majorHAnsi" w:hAnsiTheme="majorHAnsi"/>
                <w:sz w:val="28"/>
                <w:szCs w:val="28"/>
              </w:rPr>
            </w:pPr>
            <w:r>
              <w:rPr>
                <w:rFonts w:asciiTheme="majorHAnsi" w:hAnsiTheme="majorHAnsi"/>
                <w:sz w:val="28"/>
                <w:szCs w:val="28"/>
              </w:rPr>
              <w:t>Fair enough. These are all very</w:t>
            </w:r>
            <w:r w:rsidR="00904AA3">
              <w:rPr>
                <w:rFonts w:asciiTheme="majorHAnsi" w:hAnsiTheme="majorHAnsi"/>
                <w:sz w:val="28"/>
                <w:szCs w:val="28"/>
              </w:rPr>
              <w:t xml:space="preserve"> practical examples. I mean, it’s interesting w</w:t>
            </w:r>
            <w:r>
              <w:rPr>
                <w:rFonts w:asciiTheme="majorHAnsi" w:hAnsiTheme="majorHAnsi"/>
                <w:sz w:val="28"/>
                <w:szCs w:val="28"/>
              </w:rPr>
              <w:t xml:space="preserve">hen you, as a ‘for instance’, we used to observe that </w:t>
            </w:r>
            <w:r>
              <w:rPr>
                <w:rFonts w:asciiTheme="majorHAnsi" w:hAnsiTheme="majorHAnsi"/>
                <w:sz w:val="28"/>
                <w:szCs w:val="28"/>
              </w:rPr>
              <w:lastRenderedPageBreak/>
              <w:t>whatever detail person would come through town, suddenly you’d see prescribing change and not always for the better. In other words, moving to 3</w:t>
            </w:r>
            <w:r w:rsidRPr="00017F50">
              <w:rPr>
                <w:rFonts w:asciiTheme="majorHAnsi" w:hAnsiTheme="majorHAnsi"/>
                <w:sz w:val="28"/>
                <w:szCs w:val="28"/>
                <w:vertAlign w:val="superscript"/>
              </w:rPr>
              <w:t>rd</w:t>
            </w:r>
            <w:r>
              <w:rPr>
                <w:rFonts w:asciiTheme="majorHAnsi" w:hAnsiTheme="majorHAnsi"/>
                <w:sz w:val="28"/>
                <w:szCs w:val="28"/>
              </w:rPr>
              <w:t xml:space="preserve"> or 4</w:t>
            </w:r>
            <w:r w:rsidRPr="00017F50">
              <w:rPr>
                <w:rFonts w:asciiTheme="majorHAnsi" w:hAnsiTheme="majorHAnsi"/>
                <w:sz w:val="28"/>
                <w:szCs w:val="28"/>
                <w:vertAlign w:val="superscript"/>
              </w:rPr>
              <w:t>th</w:t>
            </w:r>
            <w:r>
              <w:rPr>
                <w:rFonts w:asciiTheme="majorHAnsi" w:hAnsiTheme="majorHAnsi"/>
                <w:sz w:val="28"/>
                <w:szCs w:val="28"/>
              </w:rPr>
              <w:t xml:space="preserve"> generation antibiotics, when the 2</w:t>
            </w:r>
            <w:r w:rsidRPr="00017F50">
              <w:rPr>
                <w:rFonts w:asciiTheme="majorHAnsi" w:hAnsiTheme="majorHAnsi"/>
                <w:sz w:val="28"/>
                <w:szCs w:val="28"/>
                <w:vertAlign w:val="superscript"/>
              </w:rPr>
              <w:t>nd</w:t>
            </w:r>
            <w:r>
              <w:rPr>
                <w:rFonts w:asciiTheme="majorHAnsi" w:hAnsiTheme="majorHAnsi"/>
                <w:sz w:val="28"/>
                <w:szCs w:val="28"/>
              </w:rPr>
              <w:t xml:space="preserve"> generations still </w:t>
            </w:r>
            <w:r w:rsidR="00E36CB7">
              <w:rPr>
                <w:rFonts w:asciiTheme="majorHAnsi" w:hAnsiTheme="majorHAnsi"/>
                <w:sz w:val="28"/>
                <w:szCs w:val="28"/>
              </w:rPr>
              <w:t xml:space="preserve">are </w:t>
            </w:r>
            <w:r>
              <w:rPr>
                <w:rFonts w:asciiTheme="majorHAnsi" w:hAnsiTheme="majorHAnsi"/>
                <w:sz w:val="28"/>
                <w:szCs w:val="28"/>
              </w:rPr>
              <w:t xml:space="preserve">quite adequate. So actually understanding resistance patterns in the community and what is </w:t>
            </w:r>
            <w:proofErr w:type="gramStart"/>
            <w:r>
              <w:rPr>
                <w:rFonts w:asciiTheme="majorHAnsi" w:hAnsiTheme="majorHAnsi"/>
                <w:sz w:val="28"/>
                <w:szCs w:val="28"/>
              </w:rPr>
              <w:t>most ..</w:t>
            </w:r>
            <w:proofErr w:type="gramEnd"/>
            <w:r>
              <w:rPr>
                <w:rFonts w:asciiTheme="majorHAnsi" w:hAnsiTheme="majorHAnsi"/>
                <w:sz w:val="28"/>
                <w:szCs w:val="28"/>
              </w:rPr>
              <w:t xml:space="preserve"> so the guidance </w:t>
            </w:r>
            <w:r w:rsidR="00E36CB7">
              <w:rPr>
                <w:rFonts w:asciiTheme="majorHAnsi" w:hAnsiTheme="majorHAnsi"/>
                <w:sz w:val="28"/>
                <w:szCs w:val="28"/>
              </w:rPr>
              <w:t xml:space="preserve">documents around community acquired </w:t>
            </w:r>
            <w:r>
              <w:rPr>
                <w:rFonts w:asciiTheme="majorHAnsi" w:hAnsiTheme="majorHAnsi"/>
                <w:sz w:val="28"/>
                <w:szCs w:val="28"/>
              </w:rPr>
              <w:t>infection’s</w:t>
            </w:r>
            <w:r w:rsidR="00E36CB7">
              <w:rPr>
                <w:rFonts w:asciiTheme="majorHAnsi" w:hAnsiTheme="majorHAnsi"/>
                <w:sz w:val="28"/>
                <w:szCs w:val="28"/>
              </w:rPr>
              <w:t xml:space="preserve"> – fi</w:t>
            </w:r>
            <w:r>
              <w:rPr>
                <w:rFonts w:asciiTheme="majorHAnsi" w:hAnsiTheme="majorHAnsi"/>
                <w:sz w:val="28"/>
                <w:szCs w:val="28"/>
              </w:rPr>
              <w:t>rst choice, second choice, et cetera</w:t>
            </w:r>
            <w:r w:rsidR="00E36CB7">
              <w:rPr>
                <w:rFonts w:asciiTheme="majorHAnsi" w:hAnsiTheme="majorHAnsi"/>
                <w:sz w:val="28"/>
                <w:szCs w:val="28"/>
              </w:rPr>
              <w:t xml:space="preserve"> – I </w:t>
            </w:r>
            <w:r>
              <w:rPr>
                <w:rFonts w:asciiTheme="majorHAnsi" w:hAnsiTheme="majorHAnsi"/>
                <w:sz w:val="28"/>
                <w:szCs w:val="28"/>
              </w:rPr>
              <w:t xml:space="preserve">think is important in constantly reviewing those and understanding at a regional level, you know, local Medical Officers, the Infectious Disease experts, and others, being </w:t>
            </w:r>
            <w:r w:rsidR="00E36CB7">
              <w:rPr>
                <w:rFonts w:asciiTheme="majorHAnsi" w:hAnsiTheme="majorHAnsi"/>
                <w:sz w:val="28"/>
                <w:szCs w:val="28"/>
              </w:rPr>
              <w:t>able to identify changes in</w:t>
            </w:r>
            <w:r>
              <w:rPr>
                <w:rFonts w:asciiTheme="majorHAnsi" w:hAnsiTheme="majorHAnsi"/>
                <w:sz w:val="28"/>
                <w:szCs w:val="28"/>
              </w:rPr>
              <w:t xml:space="preserve"> patterns </w:t>
            </w:r>
            <w:r w:rsidR="00E36CB7">
              <w:rPr>
                <w:rFonts w:asciiTheme="majorHAnsi" w:hAnsiTheme="majorHAnsi"/>
                <w:sz w:val="28"/>
                <w:szCs w:val="28"/>
              </w:rPr>
              <w:t>and</w:t>
            </w:r>
            <w:r>
              <w:rPr>
                <w:rFonts w:asciiTheme="majorHAnsi" w:hAnsiTheme="majorHAnsi"/>
                <w:sz w:val="28"/>
                <w:szCs w:val="28"/>
              </w:rPr>
              <w:t xml:space="preserve"> to provide good advice </w:t>
            </w:r>
            <w:r w:rsidR="00613A6F">
              <w:rPr>
                <w:rFonts w:asciiTheme="majorHAnsi" w:hAnsiTheme="majorHAnsi"/>
                <w:sz w:val="28"/>
                <w:szCs w:val="28"/>
              </w:rPr>
              <w:t xml:space="preserve">for primary care and hospital providers as well. One of the things that I found really useful when I was </w:t>
            </w:r>
            <w:r w:rsidR="00E36CB7">
              <w:rPr>
                <w:rFonts w:asciiTheme="majorHAnsi" w:hAnsiTheme="majorHAnsi"/>
                <w:sz w:val="28"/>
                <w:szCs w:val="28"/>
              </w:rPr>
              <w:t xml:space="preserve">in practice, </w:t>
            </w:r>
            <w:r w:rsidR="00613A6F">
              <w:rPr>
                <w:rFonts w:asciiTheme="majorHAnsi" w:hAnsiTheme="majorHAnsi"/>
                <w:sz w:val="28"/>
                <w:szCs w:val="28"/>
              </w:rPr>
              <w:t>teaching Family Medicine and working with patients in hospitals, et cetera, was the hospital pharmac</w:t>
            </w:r>
            <w:r w:rsidR="00E36CB7">
              <w:rPr>
                <w:rFonts w:asciiTheme="majorHAnsi" w:hAnsiTheme="majorHAnsi"/>
                <w:sz w:val="28"/>
                <w:szCs w:val="28"/>
              </w:rPr>
              <w:t>ist sort of</w:t>
            </w:r>
            <w:r w:rsidR="00613A6F">
              <w:rPr>
                <w:rFonts w:asciiTheme="majorHAnsi" w:hAnsiTheme="majorHAnsi"/>
                <w:sz w:val="28"/>
                <w:szCs w:val="28"/>
              </w:rPr>
              <w:t xml:space="preserve"> would review </w:t>
            </w:r>
            <w:r w:rsidR="00E36CB7">
              <w:rPr>
                <w:rFonts w:asciiTheme="majorHAnsi" w:hAnsiTheme="majorHAnsi"/>
                <w:sz w:val="28"/>
                <w:szCs w:val="28"/>
              </w:rPr>
              <w:t>pharmacy-, plans</w:t>
            </w:r>
            <w:r w:rsidR="00613A6F">
              <w:rPr>
                <w:rFonts w:asciiTheme="majorHAnsi" w:hAnsiTheme="majorHAnsi"/>
                <w:sz w:val="28"/>
                <w:szCs w:val="28"/>
              </w:rPr>
              <w:t xml:space="preserve"> and things, and periodically we would get a call, did you know that, you know, we have this other drug or antibiotic that at the moment works just as well but is less costly, et cetera, et cetera. So having that </w:t>
            </w:r>
            <w:r w:rsidR="00E36CB7">
              <w:rPr>
                <w:rFonts w:asciiTheme="majorHAnsi" w:hAnsiTheme="majorHAnsi"/>
                <w:sz w:val="28"/>
                <w:szCs w:val="28"/>
              </w:rPr>
              <w:t xml:space="preserve">source of </w:t>
            </w:r>
            <w:r w:rsidR="00613A6F">
              <w:rPr>
                <w:rFonts w:asciiTheme="majorHAnsi" w:hAnsiTheme="majorHAnsi"/>
                <w:sz w:val="28"/>
                <w:szCs w:val="28"/>
              </w:rPr>
              <w:t xml:space="preserve">advice on an ongoing basis, I think, is extremely helpful because at least as a, both as a clinician and now, doing Public Health, there’s no way that I have the </w:t>
            </w:r>
            <w:r w:rsidR="00CC4D31">
              <w:rPr>
                <w:rFonts w:asciiTheme="majorHAnsi" w:hAnsiTheme="majorHAnsi"/>
                <w:sz w:val="28"/>
                <w:szCs w:val="28"/>
              </w:rPr>
              <w:t>level of familiarity that,</w:t>
            </w:r>
            <w:r w:rsidR="00613A6F">
              <w:rPr>
                <w:rFonts w:asciiTheme="majorHAnsi" w:hAnsiTheme="majorHAnsi"/>
                <w:sz w:val="28"/>
                <w:szCs w:val="28"/>
              </w:rPr>
              <w:t xml:space="preserve"> to </w:t>
            </w:r>
            <w:r w:rsidR="00CC4D31">
              <w:rPr>
                <w:rFonts w:asciiTheme="majorHAnsi" w:hAnsiTheme="majorHAnsi"/>
                <w:sz w:val="28"/>
                <w:szCs w:val="28"/>
              </w:rPr>
              <w:t>know all the details that are necessarily appropriate for every situation</w:t>
            </w:r>
            <w:r w:rsidR="00613A6F">
              <w:rPr>
                <w:rFonts w:asciiTheme="majorHAnsi" w:hAnsiTheme="majorHAnsi"/>
                <w:sz w:val="28"/>
                <w:szCs w:val="28"/>
              </w:rPr>
              <w:t>.</w:t>
            </w:r>
            <w:r w:rsidR="00CC4D31">
              <w:rPr>
                <w:rFonts w:asciiTheme="majorHAnsi" w:hAnsiTheme="majorHAnsi"/>
                <w:sz w:val="28"/>
                <w:szCs w:val="28"/>
              </w:rPr>
              <w:t xml:space="preserve"> But anyways, sorry I can’t answer this specific question, but I think it’s a very important and practical one.</w:t>
            </w:r>
          </w:p>
        </w:tc>
      </w:tr>
      <w:tr w:rsidR="00F01107" w:rsidRPr="00A26285" w:rsidTr="00D43A10">
        <w:tc>
          <w:tcPr>
            <w:tcW w:w="956" w:type="dxa"/>
          </w:tcPr>
          <w:p w:rsidR="00F01107" w:rsidRPr="00A26285" w:rsidRDefault="00F22B4B" w:rsidP="00F01107">
            <w:pPr>
              <w:rPr>
                <w:rFonts w:asciiTheme="majorHAnsi" w:hAnsiTheme="majorHAnsi"/>
                <w:sz w:val="28"/>
                <w:szCs w:val="28"/>
              </w:rPr>
            </w:pPr>
            <w:r>
              <w:rPr>
                <w:rFonts w:asciiTheme="majorHAnsi" w:hAnsiTheme="majorHAnsi"/>
                <w:sz w:val="28"/>
                <w:szCs w:val="28"/>
              </w:rPr>
              <w:lastRenderedPageBreak/>
              <w:t>Renée</w:t>
            </w:r>
          </w:p>
        </w:tc>
        <w:tc>
          <w:tcPr>
            <w:tcW w:w="0" w:type="auto"/>
          </w:tcPr>
          <w:p w:rsidR="00A61290" w:rsidRDefault="00613A6F" w:rsidP="006E609A">
            <w:pPr>
              <w:rPr>
                <w:rFonts w:asciiTheme="majorHAnsi" w:hAnsiTheme="majorHAnsi"/>
                <w:sz w:val="28"/>
                <w:szCs w:val="28"/>
              </w:rPr>
            </w:pPr>
            <w:r>
              <w:rPr>
                <w:rFonts w:asciiTheme="majorHAnsi" w:hAnsiTheme="majorHAnsi"/>
                <w:sz w:val="28"/>
                <w:szCs w:val="28"/>
              </w:rPr>
              <w:t xml:space="preserve">Right. </w:t>
            </w:r>
            <w:r w:rsidR="001556EB">
              <w:rPr>
                <w:rFonts w:asciiTheme="majorHAnsi" w:hAnsiTheme="majorHAnsi"/>
                <w:sz w:val="28"/>
                <w:szCs w:val="28"/>
              </w:rPr>
              <w:t xml:space="preserve">Thank you very much. </w:t>
            </w:r>
            <w:r w:rsidR="00992973">
              <w:rPr>
                <w:rFonts w:asciiTheme="majorHAnsi" w:hAnsiTheme="majorHAnsi"/>
                <w:sz w:val="28"/>
                <w:szCs w:val="28"/>
              </w:rPr>
              <w:t>And if</w:t>
            </w:r>
            <w:r>
              <w:rPr>
                <w:rFonts w:asciiTheme="majorHAnsi" w:hAnsiTheme="majorHAnsi"/>
                <w:sz w:val="28"/>
                <w:szCs w:val="28"/>
              </w:rPr>
              <w:t xml:space="preserve"> there’s anyone </w:t>
            </w:r>
            <w:r w:rsidR="00992973">
              <w:rPr>
                <w:rFonts w:asciiTheme="majorHAnsi" w:hAnsiTheme="majorHAnsi"/>
                <w:sz w:val="28"/>
                <w:szCs w:val="28"/>
              </w:rPr>
              <w:t>that</w:t>
            </w:r>
            <w:r>
              <w:rPr>
                <w:rFonts w:asciiTheme="majorHAnsi" w:hAnsiTheme="majorHAnsi"/>
                <w:sz w:val="28"/>
                <w:szCs w:val="28"/>
              </w:rPr>
              <w:t xml:space="preserve"> has a</w:t>
            </w:r>
            <w:r w:rsidR="00992973">
              <w:rPr>
                <w:rFonts w:asciiTheme="majorHAnsi" w:hAnsiTheme="majorHAnsi"/>
                <w:sz w:val="28"/>
                <w:szCs w:val="28"/>
              </w:rPr>
              <w:t>ny</w:t>
            </w:r>
            <w:r>
              <w:rPr>
                <w:rFonts w:asciiTheme="majorHAnsi" w:hAnsiTheme="majorHAnsi"/>
                <w:sz w:val="28"/>
                <w:szCs w:val="28"/>
              </w:rPr>
              <w:t xml:space="preserve"> question</w:t>
            </w:r>
            <w:r w:rsidR="00992973">
              <w:rPr>
                <w:rFonts w:asciiTheme="majorHAnsi" w:hAnsiTheme="majorHAnsi"/>
                <w:sz w:val="28"/>
                <w:szCs w:val="28"/>
              </w:rPr>
              <w:t>s</w:t>
            </w:r>
            <w:r>
              <w:rPr>
                <w:rFonts w:asciiTheme="majorHAnsi" w:hAnsiTheme="majorHAnsi"/>
                <w:sz w:val="28"/>
                <w:szCs w:val="28"/>
              </w:rPr>
              <w:t xml:space="preserve">, </w:t>
            </w:r>
            <w:r w:rsidR="001556EB">
              <w:rPr>
                <w:rFonts w:asciiTheme="majorHAnsi" w:hAnsiTheme="majorHAnsi"/>
                <w:sz w:val="28"/>
                <w:szCs w:val="28"/>
              </w:rPr>
              <w:t xml:space="preserve">then </w:t>
            </w:r>
            <w:r>
              <w:rPr>
                <w:rFonts w:asciiTheme="majorHAnsi" w:hAnsiTheme="majorHAnsi"/>
                <w:sz w:val="28"/>
                <w:szCs w:val="28"/>
              </w:rPr>
              <w:t xml:space="preserve">you can continue </w:t>
            </w:r>
            <w:r w:rsidR="00992973">
              <w:rPr>
                <w:rFonts w:asciiTheme="majorHAnsi" w:hAnsiTheme="majorHAnsi"/>
                <w:sz w:val="28"/>
                <w:szCs w:val="28"/>
              </w:rPr>
              <w:t>to post them throughout this webinar</w:t>
            </w:r>
            <w:r>
              <w:rPr>
                <w:rFonts w:asciiTheme="majorHAnsi" w:hAnsiTheme="majorHAnsi"/>
                <w:sz w:val="28"/>
                <w:szCs w:val="28"/>
              </w:rPr>
              <w:t xml:space="preserve"> and we c</w:t>
            </w:r>
            <w:r w:rsidR="006C3ABD">
              <w:rPr>
                <w:rFonts w:asciiTheme="majorHAnsi" w:hAnsiTheme="majorHAnsi"/>
                <w:sz w:val="28"/>
                <w:szCs w:val="28"/>
              </w:rPr>
              <w:t>an</w:t>
            </w:r>
            <w:r>
              <w:rPr>
                <w:rFonts w:asciiTheme="majorHAnsi" w:hAnsiTheme="majorHAnsi"/>
                <w:sz w:val="28"/>
                <w:szCs w:val="28"/>
              </w:rPr>
              <w:t xml:space="preserve"> get those addressed as well.</w:t>
            </w:r>
          </w:p>
          <w:p w:rsidR="00613A6F" w:rsidRPr="00A26285" w:rsidRDefault="00613A6F" w:rsidP="001556EB">
            <w:pPr>
              <w:rPr>
                <w:rFonts w:asciiTheme="majorHAnsi" w:hAnsiTheme="majorHAnsi"/>
                <w:sz w:val="28"/>
                <w:szCs w:val="28"/>
              </w:rPr>
            </w:pPr>
            <w:r>
              <w:rPr>
                <w:rFonts w:asciiTheme="majorHAnsi" w:hAnsiTheme="majorHAnsi"/>
                <w:sz w:val="28"/>
                <w:szCs w:val="28"/>
              </w:rPr>
              <w:t>But thank you very much for speaking, Dr. Butler-Jones. And we will, in that case, move on to our next presenter, who is Dr. Craig Stephen.</w:t>
            </w:r>
            <w:r w:rsidR="00992973">
              <w:rPr>
                <w:rFonts w:asciiTheme="majorHAnsi" w:hAnsiTheme="majorHAnsi"/>
                <w:sz w:val="28"/>
                <w:szCs w:val="28"/>
              </w:rPr>
              <w:t xml:space="preserve"> He’s a professor at the University of Calgary and he is Director of the Center for Coastal Health. And I’m hoping he’s on the line – Dr. Stephen?</w:t>
            </w:r>
          </w:p>
        </w:tc>
      </w:tr>
      <w:tr w:rsidR="00F01107" w:rsidRPr="00A26285" w:rsidTr="00D43A10">
        <w:tc>
          <w:tcPr>
            <w:tcW w:w="956" w:type="dxa"/>
          </w:tcPr>
          <w:p w:rsidR="00F01107" w:rsidRPr="00A26285" w:rsidRDefault="00992973" w:rsidP="00F01107">
            <w:pPr>
              <w:rPr>
                <w:rFonts w:asciiTheme="majorHAnsi" w:hAnsiTheme="majorHAnsi"/>
                <w:sz w:val="28"/>
                <w:szCs w:val="28"/>
              </w:rPr>
            </w:pPr>
            <w:r>
              <w:rPr>
                <w:rFonts w:asciiTheme="majorHAnsi" w:hAnsiTheme="majorHAnsi"/>
                <w:sz w:val="28"/>
                <w:szCs w:val="28"/>
              </w:rPr>
              <w:t>Craig</w:t>
            </w:r>
          </w:p>
        </w:tc>
        <w:tc>
          <w:tcPr>
            <w:tcW w:w="0" w:type="auto"/>
          </w:tcPr>
          <w:p w:rsidR="00B9350A" w:rsidRPr="00A26285" w:rsidRDefault="00992973" w:rsidP="00B9350A">
            <w:pPr>
              <w:rPr>
                <w:rFonts w:asciiTheme="majorHAnsi" w:hAnsiTheme="majorHAnsi"/>
                <w:sz w:val="28"/>
                <w:szCs w:val="28"/>
              </w:rPr>
            </w:pPr>
            <w:r>
              <w:rPr>
                <w:rFonts w:asciiTheme="majorHAnsi" w:hAnsiTheme="majorHAnsi"/>
                <w:sz w:val="28"/>
                <w:szCs w:val="28"/>
              </w:rPr>
              <w:t>Yes, I’m here.</w:t>
            </w:r>
          </w:p>
        </w:tc>
      </w:tr>
      <w:tr w:rsidR="00F01107" w:rsidRPr="00A26285" w:rsidTr="00D43A10">
        <w:tc>
          <w:tcPr>
            <w:tcW w:w="956" w:type="dxa"/>
          </w:tcPr>
          <w:p w:rsidR="00F01107" w:rsidRPr="00A26285" w:rsidRDefault="00F22B4B" w:rsidP="00F01107">
            <w:pPr>
              <w:rPr>
                <w:rFonts w:asciiTheme="majorHAnsi" w:hAnsiTheme="majorHAnsi"/>
                <w:sz w:val="28"/>
                <w:szCs w:val="28"/>
              </w:rPr>
            </w:pPr>
            <w:r>
              <w:rPr>
                <w:rFonts w:asciiTheme="majorHAnsi" w:hAnsiTheme="majorHAnsi"/>
                <w:sz w:val="28"/>
                <w:szCs w:val="28"/>
              </w:rPr>
              <w:t>Renée</w:t>
            </w:r>
          </w:p>
        </w:tc>
        <w:tc>
          <w:tcPr>
            <w:tcW w:w="0" w:type="auto"/>
          </w:tcPr>
          <w:p w:rsidR="00316271" w:rsidRPr="00DA7CEE" w:rsidRDefault="00992973" w:rsidP="001556EB">
            <w:pPr>
              <w:tabs>
                <w:tab w:val="left" w:pos="1890"/>
              </w:tabs>
              <w:rPr>
                <w:rFonts w:asciiTheme="majorHAnsi" w:hAnsiTheme="majorHAnsi"/>
                <w:color w:val="000000" w:themeColor="text1"/>
                <w:sz w:val="28"/>
                <w:szCs w:val="28"/>
              </w:rPr>
            </w:pPr>
            <w:r>
              <w:rPr>
                <w:rFonts w:asciiTheme="majorHAnsi" w:hAnsiTheme="majorHAnsi"/>
                <w:color w:val="000000" w:themeColor="text1"/>
                <w:sz w:val="28"/>
                <w:szCs w:val="28"/>
              </w:rPr>
              <w:t>Great! I just wanted to make sure. We’re just loading up your presentation, and I think that the presentation we just heard from Dr. Butler-Jones is a nice segue</w:t>
            </w:r>
            <w:r w:rsidR="001556EB">
              <w:rPr>
                <w:rFonts w:asciiTheme="majorHAnsi" w:hAnsiTheme="majorHAnsi"/>
                <w:color w:val="000000" w:themeColor="text1"/>
                <w:sz w:val="28"/>
                <w:szCs w:val="28"/>
              </w:rPr>
              <w:t xml:space="preserve"> into</w:t>
            </w:r>
            <w:r>
              <w:rPr>
                <w:rFonts w:asciiTheme="majorHAnsi" w:hAnsiTheme="majorHAnsi"/>
                <w:color w:val="000000" w:themeColor="text1"/>
                <w:sz w:val="28"/>
                <w:szCs w:val="28"/>
              </w:rPr>
              <w:t>, I think, your presentation as well. So we look forward to hearing</w:t>
            </w:r>
            <w:r w:rsidR="001556EB">
              <w:rPr>
                <w:rFonts w:asciiTheme="majorHAnsi" w:hAnsiTheme="majorHAnsi"/>
                <w:color w:val="000000" w:themeColor="text1"/>
                <w:sz w:val="28"/>
                <w:szCs w:val="28"/>
              </w:rPr>
              <w:t xml:space="preserve"> it</w:t>
            </w:r>
            <w:r>
              <w:rPr>
                <w:rFonts w:asciiTheme="majorHAnsi" w:hAnsiTheme="majorHAnsi"/>
                <w:color w:val="000000" w:themeColor="text1"/>
                <w:sz w:val="28"/>
                <w:szCs w:val="28"/>
              </w:rPr>
              <w:t xml:space="preserve">. And I understand that you’re speaking </w:t>
            </w:r>
            <w:r>
              <w:rPr>
                <w:rFonts w:asciiTheme="majorHAnsi" w:hAnsiTheme="majorHAnsi"/>
                <w:color w:val="000000" w:themeColor="text1"/>
                <w:sz w:val="28"/>
                <w:szCs w:val="28"/>
              </w:rPr>
              <w:lastRenderedPageBreak/>
              <w:t xml:space="preserve">on health promotion </w:t>
            </w:r>
            <w:r w:rsidR="001556EB">
              <w:rPr>
                <w:rFonts w:asciiTheme="majorHAnsi" w:hAnsiTheme="majorHAnsi"/>
                <w:color w:val="000000" w:themeColor="text1"/>
                <w:sz w:val="28"/>
                <w:szCs w:val="28"/>
              </w:rPr>
              <w:t>for</w:t>
            </w:r>
            <w:r>
              <w:rPr>
                <w:rFonts w:asciiTheme="majorHAnsi" w:hAnsiTheme="majorHAnsi"/>
                <w:color w:val="000000" w:themeColor="text1"/>
                <w:sz w:val="28"/>
                <w:szCs w:val="28"/>
              </w:rPr>
              <w:t xml:space="preserve"> appropriate</w:t>
            </w:r>
            <w:r w:rsidR="001B2A29">
              <w:rPr>
                <w:rFonts w:asciiTheme="majorHAnsi" w:hAnsiTheme="majorHAnsi"/>
                <w:color w:val="000000" w:themeColor="text1"/>
                <w:sz w:val="28"/>
                <w:szCs w:val="28"/>
              </w:rPr>
              <w:t xml:space="preserve"> use of veterinary drugs</w:t>
            </w:r>
            <w:r>
              <w:rPr>
                <w:rFonts w:asciiTheme="majorHAnsi" w:hAnsiTheme="majorHAnsi"/>
                <w:color w:val="000000" w:themeColor="text1"/>
                <w:sz w:val="28"/>
                <w:szCs w:val="28"/>
              </w:rPr>
              <w:t>. So, thank you for giving a presentation today.</w:t>
            </w:r>
          </w:p>
        </w:tc>
      </w:tr>
      <w:tr w:rsidR="00F01107" w:rsidRPr="00A26285" w:rsidTr="00D43A10">
        <w:tc>
          <w:tcPr>
            <w:tcW w:w="956" w:type="dxa"/>
          </w:tcPr>
          <w:p w:rsidR="00F01107" w:rsidRPr="00A26285" w:rsidRDefault="00F22B4B" w:rsidP="00F01107">
            <w:pPr>
              <w:rPr>
                <w:rFonts w:asciiTheme="majorHAnsi" w:hAnsiTheme="majorHAnsi"/>
                <w:sz w:val="28"/>
                <w:szCs w:val="28"/>
              </w:rPr>
            </w:pPr>
            <w:r>
              <w:rPr>
                <w:rFonts w:asciiTheme="majorHAnsi" w:hAnsiTheme="majorHAnsi"/>
                <w:sz w:val="28"/>
                <w:szCs w:val="28"/>
              </w:rPr>
              <w:lastRenderedPageBreak/>
              <w:t>Craig</w:t>
            </w:r>
          </w:p>
        </w:tc>
        <w:tc>
          <w:tcPr>
            <w:tcW w:w="0" w:type="auto"/>
          </w:tcPr>
          <w:p w:rsidR="001556EB" w:rsidRDefault="00992973" w:rsidP="00FD73CA">
            <w:pPr>
              <w:rPr>
                <w:rFonts w:asciiTheme="majorHAnsi" w:hAnsiTheme="majorHAnsi"/>
                <w:sz w:val="28"/>
                <w:szCs w:val="28"/>
              </w:rPr>
            </w:pPr>
            <w:r>
              <w:rPr>
                <w:rFonts w:asciiTheme="majorHAnsi" w:hAnsiTheme="majorHAnsi"/>
                <w:sz w:val="28"/>
                <w:szCs w:val="28"/>
              </w:rPr>
              <w:t>Oh, well you’re very welcome, and thanks for the invitation.</w:t>
            </w:r>
            <w:r w:rsidR="007A50F5">
              <w:rPr>
                <w:rFonts w:asciiTheme="majorHAnsi" w:hAnsiTheme="majorHAnsi"/>
                <w:sz w:val="28"/>
                <w:szCs w:val="28"/>
              </w:rPr>
              <w:t xml:space="preserve"> And you’re a good diplomat – one way is to say that Dr. Butler nicely set up my </w:t>
            </w:r>
            <w:proofErr w:type="gramStart"/>
            <w:r w:rsidR="007A50F5">
              <w:rPr>
                <w:rFonts w:asciiTheme="majorHAnsi" w:hAnsiTheme="majorHAnsi"/>
                <w:sz w:val="28"/>
                <w:szCs w:val="28"/>
              </w:rPr>
              <w:t>talk,</w:t>
            </w:r>
            <w:proofErr w:type="gramEnd"/>
            <w:r w:rsidR="007A50F5">
              <w:rPr>
                <w:rFonts w:asciiTheme="majorHAnsi" w:hAnsiTheme="majorHAnsi"/>
                <w:sz w:val="28"/>
                <w:szCs w:val="28"/>
              </w:rPr>
              <w:t xml:space="preserve"> the other way is to say </w:t>
            </w:r>
            <w:r w:rsidR="001556EB">
              <w:rPr>
                <w:rFonts w:asciiTheme="majorHAnsi" w:hAnsiTheme="majorHAnsi"/>
                <w:sz w:val="28"/>
                <w:szCs w:val="28"/>
              </w:rPr>
              <w:t xml:space="preserve">he </w:t>
            </w:r>
            <w:r w:rsidR="007A50F5">
              <w:rPr>
                <w:rFonts w:asciiTheme="majorHAnsi" w:hAnsiTheme="majorHAnsi"/>
                <w:sz w:val="28"/>
                <w:szCs w:val="28"/>
              </w:rPr>
              <w:t xml:space="preserve">usurped some of my ideas. So I’ll do some editing on </w:t>
            </w:r>
            <w:r w:rsidR="001556EB">
              <w:rPr>
                <w:rFonts w:asciiTheme="majorHAnsi" w:hAnsiTheme="majorHAnsi"/>
                <w:sz w:val="28"/>
                <w:szCs w:val="28"/>
              </w:rPr>
              <w:t xml:space="preserve">the side and </w:t>
            </w:r>
            <w:r w:rsidR="007A50F5">
              <w:rPr>
                <w:rFonts w:asciiTheme="majorHAnsi" w:hAnsiTheme="majorHAnsi"/>
                <w:sz w:val="28"/>
                <w:szCs w:val="28"/>
              </w:rPr>
              <w:t xml:space="preserve">be more gracious that he set me up </w:t>
            </w:r>
            <w:r w:rsidR="001556EB">
              <w:rPr>
                <w:rFonts w:asciiTheme="majorHAnsi" w:hAnsiTheme="majorHAnsi"/>
                <w:sz w:val="28"/>
                <w:szCs w:val="28"/>
              </w:rPr>
              <w:t xml:space="preserve">nicely, </w:t>
            </w:r>
            <w:r w:rsidR="007A50F5">
              <w:rPr>
                <w:rFonts w:asciiTheme="majorHAnsi" w:hAnsiTheme="majorHAnsi"/>
                <w:sz w:val="28"/>
                <w:szCs w:val="28"/>
              </w:rPr>
              <w:t xml:space="preserve">because I think you’ll see that some of the concepts </w:t>
            </w:r>
            <w:r w:rsidR="006C3ABD">
              <w:rPr>
                <w:rFonts w:asciiTheme="majorHAnsi" w:hAnsiTheme="majorHAnsi"/>
                <w:sz w:val="28"/>
                <w:szCs w:val="28"/>
              </w:rPr>
              <w:t xml:space="preserve">that </w:t>
            </w:r>
            <w:r w:rsidR="007A50F5">
              <w:rPr>
                <w:rFonts w:asciiTheme="majorHAnsi" w:hAnsiTheme="majorHAnsi"/>
                <w:sz w:val="28"/>
                <w:szCs w:val="28"/>
              </w:rPr>
              <w:t>I present are very similar to what he presents</w:t>
            </w:r>
            <w:r w:rsidR="001556EB">
              <w:rPr>
                <w:rFonts w:asciiTheme="majorHAnsi" w:hAnsiTheme="majorHAnsi"/>
                <w:sz w:val="28"/>
                <w:szCs w:val="28"/>
              </w:rPr>
              <w:t xml:space="preserve">. </w:t>
            </w:r>
          </w:p>
          <w:p w:rsidR="008B4AD7" w:rsidRDefault="001556EB" w:rsidP="00FD73CA">
            <w:pPr>
              <w:rPr>
                <w:rFonts w:asciiTheme="majorHAnsi" w:hAnsiTheme="majorHAnsi"/>
                <w:sz w:val="28"/>
                <w:szCs w:val="28"/>
              </w:rPr>
            </w:pPr>
            <w:r>
              <w:rPr>
                <w:rFonts w:asciiTheme="majorHAnsi" w:hAnsiTheme="majorHAnsi"/>
                <w:sz w:val="28"/>
                <w:szCs w:val="28"/>
              </w:rPr>
              <w:t>A</w:t>
            </w:r>
            <w:r w:rsidR="007A50F5">
              <w:rPr>
                <w:rFonts w:asciiTheme="majorHAnsi" w:hAnsiTheme="majorHAnsi"/>
                <w:sz w:val="28"/>
                <w:szCs w:val="28"/>
              </w:rPr>
              <w:t>nd before I start I just want to give you a bit of a background on myself. I skimmed down the attendees list and I see a few familiar names, but other</w:t>
            </w:r>
            <w:r>
              <w:rPr>
                <w:rFonts w:asciiTheme="majorHAnsi" w:hAnsiTheme="majorHAnsi"/>
                <w:sz w:val="28"/>
                <w:szCs w:val="28"/>
              </w:rPr>
              <w:t>s that I haven’t</w:t>
            </w:r>
            <w:r w:rsidR="007A50F5">
              <w:rPr>
                <w:rFonts w:asciiTheme="majorHAnsi" w:hAnsiTheme="majorHAnsi"/>
                <w:sz w:val="28"/>
                <w:szCs w:val="28"/>
              </w:rPr>
              <w:t xml:space="preserve"> seen before. And </w:t>
            </w:r>
            <w:r>
              <w:rPr>
                <w:rFonts w:asciiTheme="majorHAnsi" w:hAnsiTheme="majorHAnsi"/>
                <w:sz w:val="28"/>
                <w:szCs w:val="28"/>
              </w:rPr>
              <w:t xml:space="preserve">so, </w:t>
            </w:r>
            <w:r w:rsidR="007A50F5">
              <w:rPr>
                <w:rFonts w:asciiTheme="majorHAnsi" w:hAnsiTheme="majorHAnsi"/>
                <w:sz w:val="28"/>
                <w:szCs w:val="28"/>
              </w:rPr>
              <w:t xml:space="preserve">I am a veterinarian. </w:t>
            </w:r>
          </w:p>
          <w:p w:rsidR="008B4AD7" w:rsidRDefault="007A50F5" w:rsidP="00FD73CA">
            <w:pPr>
              <w:rPr>
                <w:rFonts w:asciiTheme="majorHAnsi" w:hAnsiTheme="majorHAnsi"/>
                <w:sz w:val="28"/>
                <w:szCs w:val="28"/>
              </w:rPr>
            </w:pPr>
            <w:r>
              <w:rPr>
                <w:rFonts w:asciiTheme="majorHAnsi" w:hAnsiTheme="majorHAnsi"/>
                <w:sz w:val="28"/>
                <w:szCs w:val="28"/>
              </w:rPr>
              <w:t>I have my</w:t>
            </w:r>
            <w:r w:rsidR="001556EB">
              <w:rPr>
                <w:rFonts w:asciiTheme="majorHAnsi" w:hAnsiTheme="majorHAnsi"/>
                <w:sz w:val="28"/>
                <w:szCs w:val="28"/>
              </w:rPr>
              <w:t>, my</w:t>
            </w:r>
            <w:r>
              <w:rPr>
                <w:rFonts w:asciiTheme="majorHAnsi" w:hAnsiTheme="majorHAnsi"/>
                <w:sz w:val="28"/>
                <w:szCs w:val="28"/>
              </w:rPr>
              <w:t xml:space="preserve"> doctoral </w:t>
            </w:r>
            <w:r w:rsidR="001556EB">
              <w:rPr>
                <w:rFonts w:asciiTheme="majorHAnsi" w:hAnsiTheme="majorHAnsi"/>
                <w:sz w:val="28"/>
                <w:szCs w:val="28"/>
              </w:rPr>
              <w:t xml:space="preserve">work, I did </w:t>
            </w:r>
            <w:r>
              <w:rPr>
                <w:rFonts w:asciiTheme="majorHAnsi" w:hAnsiTheme="majorHAnsi"/>
                <w:sz w:val="28"/>
                <w:szCs w:val="28"/>
              </w:rPr>
              <w:t xml:space="preserve">in </w:t>
            </w:r>
            <w:r w:rsidR="001556EB">
              <w:rPr>
                <w:rFonts w:asciiTheme="majorHAnsi" w:hAnsiTheme="majorHAnsi"/>
                <w:sz w:val="28"/>
                <w:szCs w:val="28"/>
              </w:rPr>
              <w:t>E</w:t>
            </w:r>
            <w:r>
              <w:rPr>
                <w:rFonts w:asciiTheme="majorHAnsi" w:hAnsiTheme="majorHAnsi"/>
                <w:sz w:val="28"/>
                <w:szCs w:val="28"/>
              </w:rPr>
              <w:t>pidemiology, and I’ve done a lot of</w:t>
            </w:r>
            <w:r w:rsidR="00FD73CA">
              <w:rPr>
                <w:rFonts w:asciiTheme="majorHAnsi" w:hAnsiTheme="majorHAnsi"/>
                <w:sz w:val="28"/>
                <w:szCs w:val="28"/>
              </w:rPr>
              <w:t xml:space="preserve"> </w:t>
            </w:r>
            <w:r w:rsidR="001556EB">
              <w:rPr>
                <w:rFonts w:asciiTheme="majorHAnsi" w:hAnsiTheme="majorHAnsi"/>
                <w:sz w:val="28"/>
                <w:szCs w:val="28"/>
              </w:rPr>
              <w:t xml:space="preserve">work in </w:t>
            </w:r>
            <w:r w:rsidR="00FD73CA">
              <w:rPr>
                <w:rFonts w:asciiTheme="majorHAnsi" w:hAnsiTheme="majorHAnsi"/>
                <w:sz w:val="28"/>
                <w:szCs w:val="28"/>
              </w:rPr>
              <w:t xml:space="preserve">emerging infectious diseases. But I run a group called the Center for Coastal Health. It’s out in British Columbia, and we specialise </w:t>
            </w:r>
            <w:r w:rsidR="001556EB">
              <w:rPr>
                <w:rFonts w:asciiTheme="majorHAnsi" w:hAnsiTheme="majorHAnsi"/>
                <w:sz w:val="28"/>
                <w:szCs w:val="28"/>
              </w:rPr>
              <w:t xml:space="preserve">in this thing </w:t>
            </w:r>
            <w:r w:rsidR="00FD73CA">
              <w:rPr>
                <w:rFonts w:asciiTheme="majorHAnsi" w:hAnsiTheme="majorHAnsi"/>
                <w:sz w:val="28"/>
                <w:szCs w:val="28"/>
              </w:rPr>
              <w:t>that Dr. Butler-Jones talked about, ‘one health’</w:t>
            </w:r>
            <w:r w:rsidR="001556EB">
              <w:rPr>
                <w:rFonts w:asciiTheme="majorHAnsi" w:hAnsiTheme="majorHAnsi"/>
                <w:sz w:val="28"/>
                <w:szCs w:val="28"/>
              </w:rPr>
              <w:t xml:space="preserve">, in other words, </w:t>
            </w:r>
            <w:r w:rsidR="00FD73CA">
              <w:rPr>
                <w:rFonts w:asciiTheme="majorHAnsi" w:hAnsiTheme="majorHAnsi"/>
                <w:sz w:val="28"/>
                <w:szCs w:val="28"/>
              </w:rPr>
              <w:t xml:space="preserve">looking at how </w:t>
            </w:r>
            <w:r w:rsidR="006C3ABD">
              <w:rPr>
                <w:rFonts w:asciiTheme="majorHAnsi" w:hAnsiTheme="majorHAnsi"/>
                <w:sz w:val="28"/>
                <w:szCs w:val="28"/>
              </w:rPr>
              <w:t>human</w:t>
            </w:r>
            <w:r w:rsidR="002D244C">
              <w:rPr>
                <w:rFonts w:asciiTheme="majorHAnsi" w:hAnsiTheme="majorHAnsi"/>
                <w:sz w:val="28"/>
                <w:szCs w:val="28"/>
              </w:rPr>
              <w:t>, animal</w:t>
            </w:r>
            <w:r w:rsidR="006C3ABD">
              <w:rPr>
                <w:rFonts w:asciiTheme="majorHAnsi" w:hAnsiTheme="majorHAnsi"/>
                <w:sz w:val="28"/>
                <w:szCs w:val="28"/>
              </w:rPr>
              <w:t xml:space="preserve"> </w:t>
            </w:r>
            <w:r w:rsidR="00FD73CA">
              <w:rPr>
                <w:rFonts w:asciiTheme="majorHAnsi" w:hAnsiTheme="majorHAnsi"/>
                <w:sz w:val="28"/>
                <w:szCs w:val="28"/>
              </w:rPr>
              <w:t>and environmental health interact and affect each other. And we’ve been doing this for, oh, about 16</w:t>
            </w:r>
            <w:r w:rsidR="001556EB">
              <w:rPr>
                <w:rFonts w:asciiTheme="majorHAnsi" w:hAnsiTheme="majorHAnsi"/>
                <w:sz w:val="28"/>
                <w:szCs w:val="28"/>
              </w:rPr>
              <w:t>,</w:t>
            </w:r>
            <w:r w:rsidR="00FD73CA">
              <w:rPr>
                <w:rFonts w:asciiTheme="majorHAnsi" w:hAnsiTheme="majorHAnsi"/>
                <w:sz w:val="28"/>
                <w:szCs w:val="28"/>
              </w:rPr>
              <w:t xml:space="preserve"> 17 years now, before the days when we were worried about our various flus and our </w:t>
            </w:r>
            <w:r w:rsidR="001556EB">
              <w:rPr>
                <w:rFonts w:asciiTheme="majorHAnsi" w:hAnsiTheme="majorHAnsi"/>
                <w:sz w:val="28"/>
                <w:szCs w:val="28"/>
              </w:rPr>
              <w:t xml:space="preserve">various </w:t>
            </w:r>
            <w:r w:rsidR="00FD73CA">
              <w:rPr>
                <w:rFonts w:asciiTheme="majorHAnsi" w:hAnsiTheme="majorHAnsi"/>
                <w:sz w:val="28"/>
                <w:szCs w:val="28"/>
              </w:rPr>
              <w:t xml:space="preserve">SARS. </w:t>
            </w:r>
          </w:p>
          <w:p w:rsidR="00FD73CA" w:rsidRDefault="00FD73CA" w:rsidP="00FD73CA">
            <w:pPr>
              <w:rPr>
                <w:rFonts w:asciiTheme="majorHAnsi" w:hAnsiTheme="majorHAnsi"/>
                <w:sz w:val="28"/>
                <w:szCs w:val="28"/>
              </w:rPr>
            </w:pPr>
            <w:r>
              <w:rPr>
                <w:rFonts w:asciiTheme="majorHAnsi" w:hAnsiTheme="majorHAnsi"/>
                <w:sz w:val="28"/>
                <w:szCs w:val="28"/>
              </w:rPr>
              <w:t xml:space="preserve">And so, a lot of what I’m </w:t>
            </w:r>
            <w:proofErr w:type="spellStart"/>
            <w:r>
              <w:rPr>
                <w:rFonts w:asciiTheme="majorHAnsi" w:hAnsiTheme="majorHAnsi"/>
                <w:sz w:val="28"/>
                <w:szCs w:val="28"/>
              </w:rPr>
              <w:t>gonna</w:t>
            </w:r>
            <w:proofErr w:type="spellEnd"/>
            <w:r>
              <w:rPr>
                <w:rFonts w:asciiTheme="majorHAnsi" w:hAnsiTheme="majorHAnsi"/>
                <w:sz w:val="28"/>
                <w:szCs w:val="28"/>
              </w:rPr>
              <w:t xml:space="preserve"> tell you today has come up from my experiences and perceptions dealing with a number of these </w:t>
            </w:r>
            <w:r w:rsidR="002D244C">
              <w:rPr>
                <w:rFonts w:asciiTheme="majorHAnsi" w:hAnsiTheme="majorHAnsi"/>
                <w:sz w:val="28"/>
                <w:szCs w:val="28"/>
              </w:rPr>
              <w:t xml:space="preserve">zoonotic </w:t>
            </w:r>
            <w:proofErr w:type="gramStart"/>
            <w:r w:rsidR="001556EB">
              <w:rPr>
                <w:rFonts w:asciiTheme="majorHAnsi" w:hAnsiTheme="majorHAnsi"/>
                <w:sz w:val="28"/>
                <w:szCs w:val="28"/>
              </w:rPr>
              <w:t xml:space="preserve">issues </w:t>
            </w:r>
            <w:r>
              <w:rPr>
                <w:rFonts w:asciiTheme="majorHAnsi" w:hAnsiTheme="majorHAnsi"/>
                <w:sz w:val="28"/>
                <w:szCs w:val="28"/>
              </w:rPr>
              <w:t>,</w:t>
            </w:r>
            <w:proofErr w:type="gramEnd"/>
            <w:r>
              <w:rPr>
                <w:rFonts w:asciiTheme="majorHAnsi" w:hAnsiTheme="majorHAnsi"/>
                <w:sz w:val="28"/>
                <w:szCs w:val="28"/>
              </w:rPr>
              <w:t xml:space="preserve"> but specifically about antimicrobial use. And what I want to present today is a challenge to the community of researchers and managers about thinking a new way to deal with appropriate antibiotic use in the veterinary or animal sector. </w:t>
            </w:r>
          </w:p>
          <w:p w:rsidR="00FD73CA" w:rsidRDefault="00FD73CA" w:rsidP="00FD73CA">
            <w:pPr>
              <w:rPr>
                <w:rFonts w:asciiTheme="majorHAnsi" w:hAnsiTheme="majorHAnsi"/>
                <w:sz w:val="28"/>
                <w:szCs w:val="28"/>
              </w:rPr>
            </w:pPr>
            <w:r>
              <w:rPr>
                <w:rFonts w:asciiTheme="majorHAnsi" w:hAnsiTheme="majorHAnsi"/>
                <w:sz w:val="28"/>
                <w:szCs w:val="28"/>
              </w:rPr>
              <w:t xml:space="preserve">Now, my perspective is very ecological in my approach. A lot of my other colleagues tend to </w:t>
            </w:r>
            <w:r w:rsidR="00545F37">
              <w:rPr>
                <w:rFonts w:asciiTheme="majorHAnsi" w:hAnsiTheme="majorHAnsi"/>
                <w:sz w:val="28"/>
                <w:szCs w:val="28"/>
              </w:rPr>
              <w:t xml:space="preserve">think </w:t>
            </w:r>
            <w:r>
              <w:rPr>
                <w:rFonts w:asciiTheme="majorHAnsi" w:hAnsiTheme="majorHAnsi"/>
                <w:sz w:val="28"/>
                <w:szCs w:val="28"/>
              </w:rPr>
              <w:t xml:space="preserve">about anti-microbial resistance </w:t>
            </w:r>
            <w:r w:rsidR="00545F37">
              <w:rPr>
                <w:rFonts w:asciiTheme="majorHAnsi" w:hAnsiTheme="majorHAnsi"/>
                <w:sz w:val="28"/>
                <w:szCs w:val="28"/>
              </w:rPr>
              <w:t>in terms of</w:t>
            </w:r>
            <w:r>
              <w:rPr>
                <w:rFonts w:asciiTheme="majorHAnsi" w:hAnsiTheme="majorHAnsi"/>
                <w:sz w:val="28"/>
                <w:szCs w:val="28"/>
              </w:rPr>
              <w:t xml:space="preserve"> </w:t>
            </w:r>
            <w:r w:rsidR="00545F37">
              <w:rPr>
                <w:rFonts w:asciiTheme="majorHAnsi" w:hAnsiTheme="majorHAnsi"/>
                <w:sz w:val="28"/>
                <w:szCs w:val="28"/>
              </w:rPr>
              <w:t>m</w:t>
            </w:r>
            <w:r>
              <w:rPr>
                <w:rFonts w:asciiTheme="majorHAnsi" w:hAnsiTheme="majorHAnsi"/>
                <w:sz w:val="28"/>
                <w:szCs w:val="28"/>
              </w:rPr>
              <w:t>icrobiology, the particular bug</w:t>
            </w:r>
            <w:r w:rsidR="00663A45">
              <w:rPr>
                <w:rFonts w:asciiTheme="majorHAnsi" w:hAnsiTheme="majorHAnsi"/>
                <w:sz w:val="28"/>
                <w:szCs w:val="28"/>
              </w:rPr>
              <w:t>,</w:t>
            </w:r>
            <w:r>
              <w:rPr>
                <w:rFonts w:asciiTheme="majorHAnsi" w:hAnsiTheme="majorHAnsi"/>
                <w:sz w:val="28"/>
                <w:szCs w:val="28"/>
              </w:rPr>
              <w:t xml:space="preserve"> not necessarily the bug in its community, and </w:t>
            </w:r>
            <w:r w:rsidR="00545F37">
              <w:rPr>
                <w:rFonts w:asciiTheme="majorHAnsi" w:hAnsiTheme="majorHAnsi"/>
                <w:sz w:val="28"/>
                <w:szCs w:val="28"/>
              </w:rPr>
              <w:t xml:space="preserve">as well as </w:t>
            </w:r>
            <w:r>
              <w:rPr>
                <w:rFonts w:asciiTheme="majorHAnsi" w:hAnsiTheme="majorHAnsi"/>
                <w:sz w:val="28"/>
                <w:szCs w:val="28"/>
              </w:rPr>
              <w:t>in terms of pharmacology.</w:t>
            </w:r>
          </w:p>
          <w:p w:rsidR="00B6758E" w:rsidRDefault="00FD73CA" w:rsidP="00FD73CA">
            <w:pPr>
              <w:rPr>
                <w:rFonts w:asciiTheme="majorHAnsi" w:hAnsiTheme="majorHAnsi"/>
                <w:sz w:val="28"/>
                <w:szCs w:val="28"/>
              </w:rPr>
            </w:pPr>
            <w:r>
              <w:rPr>
                <w:rFonts w:asciiTheme="majorHAnsi" w:hAnsiTheme="majorHAnsi"/>
                <w:sz w:val="28"/>
                <w:szCs w:val="28"/>
              </w:rPr>
              <w:t xml:space="preserve">The reason I bring up this </w:t>
            </w:r>
            <w:r w:rsidR="003501A7">
              <w:rPr>
                <w:rFonts w:asciiTheme="majorHAnsi" w:hAnsiTheme="majorHAnsi"/>
                <w:sz w:val="28"/>
                <w:szCs w:val="28"/>
              </w:rPr>
              <w:t xml:space="preserve">slide about ecology is anti-microbial resistance </w:t>
            </w:r>
            <w:r w:rsidR="00545F37">
              <w:rPr>
                <w:rFonts w:asciiTheme="majorHAnsi" w:hAnsiTheme="majorHAnsi"/>
                <w:sz w:val="28"/>
                <w:szCs w:val="28"/>
              </w:rPr>
              <w:t xml:space="preserve">management, </w:t>
            </w:r>
            <w:r w:rsidR="003501A7">
              <w:rPr>
                <w:rFonts w:asciiTheme="majorHAnsi" w:hAnsiTheme="majorHAnsi"/>
                <w:sz w:val="28"/>
                <w:szCs w:val="28"/>
              </w:rPr>
              <w:t>to me</w:t>
            </w:r>
            <w:r w:rsidR="00545F37">
              <w:rPr>
                <w:rFonts w:asciiTheme="majorHAnsi" w:hAnsiTheme="majorHAnsi"/>
                <w:sz w:val="28"/>
                <w:szCs w:val="28"/>
              </w:rPr>
              <w:t>,</w:t>
            </w:r>
            <w:r w:rsidR="003501A7">
              <w:rPr>
                <w:rFonts w:asciiTheme="majorHAnsi" w:hAnsiTheme="majorHAnsi"/>
                <w:sz w:val="28"/>
                <w:szCs w:val="28"/>
              </w:rPr>
              <w:t xml:space="preserve"> is very much like dealing with </w:t>
            </w:r>
            <w:r w:rsidR="006C3ABD">
              <w:rPr>
                <w:rFonts w:asciiTheme="majorHAnsi" w:hAnsiTheme="majorHAnsi"/>
                <w:sz w:val="28"/>
                <w:szCs w:val="28"/>
              </w:rPr>
              <w:t xml:space="preserve">threatened and </w:t>
            </w:r>
            <w:r w:rsidR="003501A7">
              <w:rPr>
                <w:rFonts w:asciiTheme="majorHAnsi" w:hAnsiTheme="majorHAnsi"/>
                <w:sz w:val="28"/>
                <w:szCs w:val="28"/>
              </w:rPr>
              <w:t xml:space="preserve">endangered species. On the one hand, </w:t>
            </w:r>
            <w:r w:rsidR="00545F37">
              <w:rPr>
                <w:rFonts w:asciiTheme="majorHAnsi" w:hAnsiTheme="majorHAnsi"/>
                <w:sz w:val="28"/>
                <w:szCs w:val="28"/>
              </w:rPr>
              <w:t>we</w:t>
            </w:r>
            <w:r w:rsidR="003501A7">
              <w:rPr>
                <w:rFonts w:asciiTheme="majorHAnsi" w:hAnsiTheme="majorHAnsi"/>
                <w:sz w:val="28"/>
                <w:szCs w:val="28"/>
              </w:rPr>
              <w:t xml:space="preserve"> want to preserve and conserve those susceptible </w:t>
            </w:r>
            <w:r w:rsidR="00545F37">
              <w:rPr>
                <w:rFonts w:asciiTheme="majorHAnsi" w:hAnsiTheme="majorHAnsi"/>
                <w:sz w:val="28"/>
                <w:szCs w:val="28"/>
              </w:rPr>
              <w:t>strain</w:t>
            </w:r>
            <w:r w:rsidR="006C3ABD">
              <w:rPr>
                <w:rFonts w:asciiTheme="majorHAnsi" w:hAnsiTheme="majorHAnsi"/>
                <w:sz w:val="28"/>
                <w:szCs w:val="28"/>
              </w:rPr>
              <w:t>s</w:t>
            </w:r>
            <w:r w:rsidR="00545F37">
              <w:rPr>
                <w:rFonts w:asciiTheme="majorHAnsi" w:hAnsiTheme="majorHAnsi"/>
                <w:sz w:val="28"/>
                <w:szCs w:val="28"/>
              </w:rPr>
              <w:t xml:space="preserve"> of </w:t>
            </w:r>
            <w:r w:rsidR="003501A7">
              <w:rPr>
                <w:rFonts w:asciiTheme="majorHAnsi" w:hAnsiTheme="majorHAnsi"/>
                <w:sz w:val="28"/>
                <w:szCs w:val="28"/>
              </w:rPr>
              <w:t>pathogens</w:t>
            </w:r>
            <w:r w:rsidR="00A340AB">
              <w:rPr>
                <w:rFonts w:asciiTheme="majorHAnsi" w:hAnsiTheme="majorHAnsi"/>
                <w:sz w:val="28"/>
                <w:szCs w:val="28"/>
              </w:rPr>
              <w:t>;</w:t>
            </w:r>
            <w:r w:rsidR="003501A7">
              <w:rPr>
                <w:rFonts w:asciiTheme="majorHAnsi" w:hAnsiTheme="majorHAnsi"/>
                <w:sz w:val="28"/>
                <w:szCs w:val="28"/>
              </w:rPr>
              <w:t xml:space="preserve"> we need to think </w:t>
            </w:r>
            <w:r w:rsidR="00545F37">
              <w:rPr>
                <w:rFonts w:asciiTheme="majorHAnsi" w:hAnsiTheme="majorHAnsi"/>
                <w:sz w:val="28"/>
                <w:szCs w:val="28"/>
              </w:rPr>
              <w:t xml:space="preserve">about how </w:t>
            </w:r>
            <w:r w:rsidR="003501A7">
              <w:rPr>
                <w:rFonts w:asciiTheme="majorHAnsi" w:hAnsiTheme="majorHAnsi"/>
                <w:sz w:val="28"/>
                <w:szCs w:val="28"/>
              </w:rPr>
              <w:t xml:space="preserve">we do conservation ecology for </w:t>
            </w:r>
            <w:r w:rsidR="00545F37">
              <w:rPr>
                <w:rFonts w:asciiTheme="majorHAnsi" w:hAnsiTheme="majorHAnsi"/>
                <w:sz w:val="28"/>
                <w:szCs w:val="28"/>
              </w:rPr>
              <w:t xml:space="preserve">those </w:t>
            </w:r>
            <w:r w:rsidR="00545F37">
              <w:rPr>
                <w:rFonts w:asciiTheme="majorHAnsi" w:hAnsiTheme="majorHAnsi"/>
                <w:sz w:val="28"/>
                <w:szCs w:val="28"/>
              </w:rPr>
              <w:lastRenderedPageBreak/>
              <w:t>organisms</w:t>
            </w:r>
            <w:r w:rsidR="003501A7">
              <w:rPr>
                <w:rFonts w:asciiTheme="majorHAnsi" w:hAnsiTheme="majorHAnsi"/>
                <w:sz w:val="28"/>
                <w:szCs w:val="28"/>
              </w:rPr>
              <w:t xml:space="preserve">. And </w:t>
            </w:r>
            <w:r w:rsidR="00A340AB">
              <w:rPr>
                <w:rFonts w:asciiTheme="majorHAnsi" w:hAnsiTheme="majorHAnsi"/>
                <w:sz w:val="28"/>
                <w:szCs w:val="28"/>
              </w:rPr>
              <w:t xml:space="preserve">then </w:t>
            </w:r>
            <w:r w:rsidR="003501A7">
              <w:rPr>
                <w:rFonts w:asciiTheme="majorHAnsi" w:hAnsiTheme="majorHAnsi"/>
                <w:sz w:val="28"/>
                <w:szCs w:val="28"/>
              </w:rPr>
              <w:t xml:space="preserve">on the other hand, we want to get into the reverse of conservation ecology, which is the </w:t>
            </w:r>
            <w:r w:rsidR="00545F37">
              <w:rPr>
                <w:rFonts w:asciiTheme="majorHAnsi" w:hAnsiTheme="majorHAnsi"/>
                <w:sz w:val="28"/>
                <w:szCs w:val="28"/>
              </w:rPr>
              <w:t xml:space="preserve">business of the extinction of the </w:t>
            </w:r>
            <w:r w:rsidR="003501A7">
              <w:rPr>
                <w:rFonts w:asciiTheme="majorHAnsi" w:hAnsiTheme="majorHAnsi"/>
                <w:sz w:val="28"/>
                <w:szCs w:val="28"/>
              </w:rPr>
              <w:t>resistance strains.</w:t>
            </w:r>
            <w:r>
              <w:rPr>
                <w:rFonts w:asciiTheme="majorHAnsi" w:hAnsiTheme="majorHAnsi"/>
                <w:sz w:val="28"/>
                <w:szCs w:val="28"/>
              </w:rPr>
              <w:t xml:space="preserve"> </w:t>
            </w:r>
          </w:p>
          <w:p w:rsidR="000937BC" w:rsidRDefault="003501A7" w:rsidP="00FD73CA">
            <w:pPr>
              <w:rPr>
                <w:rFonts w:asciiTheme="majorHAnsi" w:hAnsiTheme="majorHAnsi"/>
                <w:sz w:val="28"/>
                <w:szCs w:val="28"/>
              </w:rPr>
            </w:pPr>
            <w:r>
              <w:rPr>
                <w:rFonts w:asciiTheme="majorHAnsi" w:hAnsiTheme="majorHAnsi"/>
                <w:sz w:val="28"/>
                <w:szCs w:val="28"/>
              </w:rPr>
              <w:t xml:space="preserve">And I think there’s much to </w:t>
            </w:r>
            <w:r w:rsidR="006C3ABD">
              <w:rPr>
                <w:rFonts w:asciiTheme="majorHAnsi" w:hAnsiTheme="majorHAnsi"/>
                <w:sz w:val="28"/>
                <w:szCs w:val="28"/>
              </w:rPr>
              <w:t xml:space="preserve">be </w:t>
            </w:r>
            <w:r>
              <w:rPr>
                <w:rFonts w:asciiTheme="majorHAnsi" w:hAnsiTheme="majorHAnsi"/>
                <w:sz w:val="28"/>
                <w:szCs w:val="28"/>
              </w:rPr>
              <w:t xml:space="preserve">learned from the concepts of conservation biology and conservation ecology, one of which is the </w:t>
            </w:r>
            <w:r w:rsidR="00545F37">
              <w:rPr>
                <w:rFonts w:asciiTheme="majorHAnsi" w:hAnsiTheme="majorHAnsi"/>
                <w:sz w:val="28"/>
                <w:szCs w:val="28"/>
              </w:rPr>
              <w:t xml:space="preserve">idea of the </w:t>
            </w:r>
            <w:r w:rsidR="006C3ABD">
              <w:rPr>
                <w:rFonts w:asciiTheme="majorHAnsi" w:hAnsiTheme="majorHAnsi"/>
                <w:sz w:val="28"/>
                <w:szCs w:val="28"/>
              </w:rPr>
              <w:t>bacteriological</w:t>
            </w:r>
            <w:r>
              <w:rPr>
                <w:rFonts w:asciiTheme="majorHAnsi" w:hAnsiTheme="majorHAnsi"/>
                <w:sz w:val="28"/>
                <w:szCs w:val="28"/>
              </w:rPr>
              <w:t xml:space="preserve"> niches</w:t>
            </w:r>
            <w:r w:rsidR="000937BC">
              <w:rPr>
                <w:rFonts w:asciiTheme="majorHAnsi" w:hAnsiTheme="majorHAnsi"/>
                <w:sz w:val="28"/>
                <w:szCs w:val="28"/>
              </w:rPr>
              <w:t xml:space="preserve">, </w:t>
            </w:r>
            <w:r w:rsidR="00A340AB">
              <w:rPr>
                <w:rFonts w:asciiTheme="majorHAnsi" w:hAnsiTheme="majorHAnsi"/>
                <w:sz w:val="28"/>
                <w:szCs w:val="28"/>
              </w:rPr>
              <w:t xml:space="preserve">or </w:t>
            </w:r>
            <w:r w:rsidR="000937BC">
              <w:rPr>
                <w:rFonts w:asciiTheme="majorHAnsi" w:hAnsiTheme="majorHAnsi"/>
                <w:sz w:val="28"/>
                <w:szCs w:val="28"/>
              </w:rPr>
              <w:t>the places</w:t>
            </w:r>
            <w:r>
              <w:rPr>
                <w:rFonts w:asciiTheme="majorHAnsi" w:hAnsiTheme="majorHAnsi"/>
                <w:sz w:val="28"/>
                <w:szCs w:val="28"/>
              </w:rPr>
              <w:t xml:space="preserve"> where the bacteria thrive</w:t>
            </w:r>
            <w:r w:rsidR="006C3ABD">
              <w:rPr>
                <w:rFonts w:asciiTheme="majorHAnsi" w:hAnsiTheme="majorHAnsi"/>
                <w:sz w:val="28"/>
                <w:szCs w:val="28"/>
              </w:rPr>
              <w:t xml:space="preserve"> and survive</w:t>
            </w:r>
            <w:r>
              <w:rPr>
                <w:rFonts w:asciiTheme="majorHAnsi" w:hAnsiTheme="majorHAnsi"/>
                <w:sz w:val="28"/>
                <w:szCs w:val="28"/>
              </w:rPr>
              <w:t>.</w:t>
            </w:r>
            <w:r w:rsidR="00B6758E">
              <w:rPr>
                <w:rFonts w:asciiTheme="majorHAnsi" w:hAnsiTheme="majorHAnsi"/>
                <w:sz w:val="28"/>
                <w:szCs w:val="28"/>
              </w:rPr>
              <w:t xml:space="preserve"> And the important thing</w:t>
            </w:r>
            <w:r w:rsidR="00A340AB">
              <w:rPr>
                <w:rFonts w:asciiTheme="majorHAnsi" w:hAnsiTheme="majorHAnsi"/>
                <w:sz w:val="28"/>
                <w:szCs w:val="28"/>
              </w:rPr>
              <w:t xml:space="preserve"> that</w:t>
            </w:r>
            <w:r w:rsidR="00B6758E">
              <w:rPr>
                <w:rFonts w:asciiTheme="majorHAnsi" w:hAnsiTheme="majorHAnsi"/>
                <w:sz w:val="28"/>
                <w:szCs w:val="28"/>
              </w:rPr>
              <w:t xml:space="preserve"> Dr. Butler-Jones brought </w:t>
            </w:r>
            <w:r w:rsidR="00663A45">
              <w:rPr>
                <w:rFonts w:asciiTheme="majorHAnsi" w:hAnsiTheme="majorHAnsi"/>
                <w:sz w:val="28"/>
                <w:szCs w:val="28"/>
              </w:rPr>
              <w:t>out</w:t>
            </w:r>
            <w:r w:rsidR="00B6758E">
              <w:rPr>
                <w:rFonts w:asciiTheme="majorHAnsi" w:hAnsiTheme="majorHAnsi"/>
                <w:sz w:val="28"/>
                <w:szCs w:val="28"/>
              </w:rPr>
              <w:t xml:space="preserve"> is </w:t>
            </w:r>
            <w:r w:rsidR="00A7562F">
              <w:rPr>
                <w:rFonts w:asciiTheme="majorHAnsi" w:hAnsiTheme="majorHAnsi"/>
                <w:sz w:val="28"/>
                <w:szCs w:val="28"/>
              </w:rPr>
              <w:t>for</w:t>
            </w:r>
            <w:r w:rsidR="000937BC">
              <w:rPr>
                <w:rFonts w:asciiTheme="majorHAnsi" w:hAnsiTheme="majorHAnsi"/>
                <w:sz w:val="28"/>
                <w:szCs w:val="28"/>
              </w:rPr>
              <w:t xml:space="preserve"> many </w:t>
            </w:r>
            <w:r w:rsidR="00A7562F">
              <w:rPr>
                <w:rFonts w:asciiTheme="majorHAnsi" w:hAnsiTheme="majorHAnsi"/>
                <w:sz w:val="28"/>
                <w:szCs w:val="28"/>
              </w:rPr>
              <w:t xml:space="preserve">of the </w:t>
            </w:r>
            <w:r w:rsidR="00B6758E">
              <w:rPr>
                <w:rFonts w:asciiTheme="majorHAnsi" w:hAnsiTheme="majorHAnsi"/>
                <w:sz w:val="28"/>
                <w:szCs w:val="28"/>
              </w:rPr>
              <w:t xml:space="preserve">important pathogens and many of the </w:t>
            </w:r>
            <w:r w:rsidR="000937BC">
              <w:rPr>
                <w:rFonts w:asciiTheme="majorHAnsi" w:hAnsiTheme="majorHAnsi"/>
                <w:sz w:val="28"/>
                <w:szCs w:val="28"/>
              </w:rPr>
              <w:t xml:space="preserve">determinants </w:t>
            </w:r>
            <w:r w:rsidR="00B6758E">
              <w:rPr>
                <w:rFonts w:asciiTheme="majorHAnsi" w:hAnsiTheme="majorHAnsi"/>
                <w:sz w:val="28"/>
                <w:szCs w:val="28"/>
              </w:rPr>
              <w:t xml:space="preserve">of anti-microbial resistance, there is this sharing </w:t>
            </w:r>
            <w:r w:rsidR="000937BC">
              <w:rPr>
                <w:rFonts w:asciiTheme="majorHAnsi" w:hAnsiTheme="majorHAnsi"/>
                <w:sz w:val="28"/>
                <w:szCs w:val="28"/>
              </w:rPr>
              <w:t>across</w:t>
            </w:r>
            <w:r w:rsidR="00B6758E">
              <w:rPr>
                <w:rFonts w:asciiTheme="majorHAnsi" w:hAnsiTheme="majorHAnsi"/>
                <w:sz w:val="28"/>
                <w:szCs w:val="28"/>
              </w:rPr>
              <w:t xml:space="preserve"> borders</w:t>
            </w:r>
            <w:r w:rsidR="000937BC">
              <w:rPr>
                <w:rFonts w:asciiTheme="majorHAnsi" w:hAnsiTheme="majorHAnsi"/>
                <w:sz w:val="28"/>
                <w:szCs w:val="28"/>
              </w:rPr>
              <w:t>,</w:t>
            </w:r>
            <w:r w:rsidR="00B6758E">
              <w:rPr>
                <w:rFonts w:asciiTheme="majorHAnsi" w:hAnsiTheme="majorHAnsi"/>
                <w:sz w:val="28"/>
                <w:szCs w:val="28"/>
              </w:rPr>
              <w:t xml:space="preserve"> between the </w:t>
            </w:r>
            <w:r w:rsidR="000937BC">
              <w:rPr>
                <w:rFonts w:asciiTheme="majorHAnsi" w:hAnsiTheme="majorHAnsi"/>
                <w:sz w:val="28"/>
                <w:szCs w:val="28"/>
              </w:rPr>
              <w:t xml:space="preserve">people, between the </w:t>
            </w:r>
            <w:r w:rsidR="00B6758E">
              <w:rPr>
                <w:rFonts w:asciiTheme="majorHAnsi" w:hAnsiTheme="majorHAnsi"/>
                <w:sz w:val="28"/>
                <w:szCs w:val="28"/>
              </w:rPr>
              <w:t>animals</w:t>
            </w:r>
            <w:r w:rsidR="00A7562F">
              <w:rPr>
                <w:rFonts w:asciiTheme="majorHAnsi" w:hAnsiTheme="majorHAnsi"/>
                <w:sz w:val="28"/>
                <w:szCs w:val="28"/>
              </w:rPr>
              <w:t>,</w:t>
            </w:r>
            <w:r w:rsidR="00B6758E">
              <w:rPr>
                <w:rFonts w:asciiTheme="majorHAnsi" w:hAnsiTheme="majorHAnsi"/>
                <w:sz w:val="28"/>
                <w:szCs w:val="28"/>
              </w:rPr>
              <w:t xml:space="preserve"> and between environmental components.</w:t>
            </w:r>
          </w:p>
          <w:p w:rsidR="00F01107" w:rsidRDefault="000937BC" w:rsidP="00FD73CA">
            <w:pPr>
              <w:rPr>
                <w:rFonts w:asciiTheme="majorHAnsi" w:hAnsiTheme="majorHAnsi"/>
                <w:sz w:val="28"/>
                <w:szCs w:val="28"/>
              </w:rPr>
            </w:pPr>
            <w:r>
              <w:rPr>
                <w:rFonts w:asciiTheme="majorHAnsi" w:hAnsiTheme="majorHAnsi"/>
                <w:sz w:val="28"/>
                <w:szCs w:val="28"/>
              </w:rPr>
              <w:t>This results i</w:t>
            </w:r>
            <w:r w:rsidR="00B6758E">
              <w:rPr>
                <w:rFonts w:asciiTheme="majorHAnsi" w:hAnsiTheme="majorHAnsi"/>
                <w:sz w:val="28"/>
                <w:szCs w:val="28"/>
              </w:rPr>
              <w:t>n giving us a complex system. You sa</w:t>
            </w:r>
            <w:r>
              <w:rPr>
                <w:rFonts w:asciiTheme="majorHAnsi" w:hAnsiTheme="majorHAnsi"/>
                <w:sz w:val="28"/>
                <w:szCs w:val="28"/>
              </w:rPr>
              <w:t>w,</w:t>
            </w:r>
            <w:r w:rsidR="00B6758E">
              <w:rPr>
                <w:rFonts w:asciiTheme="majorHAnsi" w:hAnsiTheme="majorHAnsi"/>
                <w:sz w:val="28"/>
                <w:szCs w:val="28"/>
              </w:rPr>
              <w:t xml:space="preserve"> again</w:t>
            </w:r>
            <w:r>
              <w:rPr>
                <w:rFonts w:asciiTheme="majorHAnsi" w:hAnsiTheme="majorHAnsi"/>
                <w:sz w:val="28"/>
                <w:szCs w:val="28"/>
              </w:rPr>
              <w:t>,</w:t>
            </w:r>
            <w:r w:rsidR="00B6758E">
              <w:rPr>
                <w:rFonts w:asciiTheme="majorHAnsi" w:hAnsiTheme="majorHAnsi"/>
                <w:sz w:val="28"/>
                <w:szCs w:val="28"/>
              </w:rPr>
              <w:t xml:space="preserve"> Dr. Butler-Jones</w:t>
            </w:r>
            <w:r w:rsidR="00A7562F">
              <w:rPr>
                <w:rFonts w:asciiTheme="majorHAnsi" w:hAnsiTheme="majorHAnsi"/>
                <w:sz w:val="28"/>
                <w:szCs w:val="28"/>
              </w:rPr>
              <w:t>,</w:t>
            </w:r>
            <w:r w:rsidR="00B6758E">
              <w:rPr>
                <w:rFonts w:asciiTheme="majorHAnsi" w:hAnsiTheme="majorHAnsi"/>
                <w:sz w:val="28"/>
                <w:szCs w:val="28"/>
              </w:rPr>
              <w:t xml:space="preserve"> a very complex picture of how anti-</w:t>
            </w:r>
            <w:proofErr w:type="spellStart"/>
            <w:r w:rsidR="00B6758E">
              <w:rPr>
                <w:rFonts w:asciiTheme="majorHAnsi" w:hAnsiTheme="majorHAnsi"/>
                <w:sz w:val="28"/>
                <w:szCs w:val="28"/>
              </w:rPr>
              <w:t>microbials</w:t>
            </w:r>
            <w:proofErr w:type="spellEnd"/>
            <w:r w:rsidR="00B6758E">
              <w:rPr>
                <w:rFonts w:asciiTheme="majorHAnsi" w:hAnsiTheme="majorHAnsi"/>
                <w:sz w:val="28"/>
                <w:szCs w:val="28"/>
              </w:rPr>
              <w:t xml:space="preserve"> can move around.</w:t>
            </w:r>
          </w:p>
          <w:p w:rsidR="000937BC" w:rsidRDefault="00B6758E" w:rsidP="00FD73CA">
            <w:pPr>
              <w:rPr>
                <w:rFonts w:asciiTheme="majorHAnsi" w:hAnsiTheme="majorHAnsi"/>
                <w:sz w:val="28"/>
                <w:szCs w:val="28"/>
              </w:rPr>
            </w:pPr>
            <w:r>
              <w:rPr>
                <w:rFonts w:asciiTheme="majorHAnsi" w:hAnsiTheme="majorHAnsi"/>
                <w:sz w:val="28"/>
                <w:szCs w:val="28"/>
              </w:rPr>
              <w:t xml:space="preserve">And I just want to take one second to look at this one. I think there’s two important </w:t>
            </w:r>
            <w:r w:rsidR="000937BC">
              <w:rPr>
                <w:rFonts w:asciiTheme="majorHAnsi" w:hAnsiTheme="majorHAnsi"/>
                <w:sz w:val="28"/>
                <w:szCs w:val="28"/>
              </w:rPr>
              <w:t xml:space="preserve">points </w:t>
            </w:r>
            <w:r>
              <w:rPr>
                <w:rFonts w:asciiTheme="majorHAnsi" w:hAnsiTheme="majorHAnsi"/>
                <w:sz w:val="28"/>
                <w:szCs w:val="28"/>
              </w:rPr>
              <w:t xml:space="preserve">that I want to make out of this </w:t>
            </w:r>
            <w:r w:rsidR="00821147">
              <w:rPr>
                <w:rFonts w:asciiTheme="majorHAnsi" w:hAnsiTheme="majorHAnsi"/>
                <w:sz w:val="28"/>
                <w:szCs w:val="28"/>
              </w:rPr>
              <w:t xml:space="preserve">sort of a </w:t>
            </w:r>
            <w:r w:rsidR="000937BC">
              <w:rPr>
                <w:rFonts w:asciiTheme="majorHAnsi" w:hAnsiTheme="majorHAnsi"/>
                <w:sz w:val="28"/>
                <w:szCs w:val="28"/>
              </w:rPr>
              <w:t>slide</w:t>
            </w:r>
            <w:r>
              <w:rPr>
                <w:rFonts w:asciiTheme="majorHAnsi" w:hAnsiTheme="majorHAnsi"/>
                <w:sz w:val="28"/>
                <w:szCs w:val="28"/>
              </w:rPr>
              <w:t xml:space="preserve">. </w:t>
            </w:r>
          </w:p>
          <w:p w:rsidR="00B6758E" w:rsidRDefault="00B6758E" w:rsidP="00FD73CA">
            <w:pPr>
              <w:rPr>
                <w:rFonts w:asciiTheme="majorHAnsi" w:hAnsiTheme="majorHAnsi"/>
                <w:sz w:val="28"/>
                <w:szCs w:val="28"/>
              </w:rPr>
            </w:pPr>
            <w:r>
              <w:rPr>
                <w:rFonts w:asciiTheme="majorHAnsi" w:hAnsiTheme="majorHAnsi"/>
                <w:sz w:val="28"/>
                <w:szCs w:val="28"/>
              </w:rPr>
              <w:t>The first is that without the dotted lines</w:t>
            </w:r>
            <w:r w:rsidR="000937BC">
              <w:rPr>
                <w:rFonts w:asciiTheme="majorHAnsi" w:hAnsiTheme="majorHAnsi"/>
                <w:sz w:val="28"/>
                <w:szCs w:val="28"/>
              </w:rPr>
              <w:t xml:space="preserve"> in between</w:t>
            </w:r>
            <w:r>
              <w:rPr>
                <w:rFonts w:asciiTheme="majorHAnsi" w:hAnsiTheme="majorHAnsi"/>
                <w:sz w:val="28"/>
                <w:szCs w:val="28"/>
              </w:rPr>
              <w:t xml:space="preserve"> there’d be no connections. That sounds silly and that sounds obvious, but </w:t>
            </w:r>
            <w:r w:rsidR="000937BC">
              <w:rPr>
                <w:rFonts w:asciiTheme="majorHAnsi" w:hAnsiTheme="majorHAnsi"/>
                <w:sz w:val="28"/>
                <w:szCs w:val="28"/>
              </w:rPr>
              <w:t>where that is an</w:t>
            </w:r>
            <w:r>
              <w:rPr>
                <w:rFonts w:asciiTheme="majorHAnsi" w:hAnsiTheme="majorHAnsi"/>
                <w:sz w:val="28"/>
                <w:szCs w:val="28"/>
              </w:rPr>
              <w:t xml:space="preserve"> important issue </w:t>
            </w:r>
            <w:r w:rsidR="000937BC">
              <w:rPr>
                <w:rFonts w:asciiTheme="majorHAnsi" w:hAnsiTheme="majorHAnsi"/>
                <w:sz w:val="28"/>
                <w:szCs w:val="28"/>
              </w:rPr>
              <w:t xml:space="preserve">is that </w:t>
            </w:r>
            <w:r>
              <w:rPr>
                <w:rFonts w:asciiTheme="majorHAnsi" w:hAnsiTheme="majorHAnsi"/>
                <w:sz w:val="28"/>
                <w:szCs w:val="28"/>
              </w:rPr>
              <w:t>ecology is all about studying the connection</w:t>
            </w:r>
            <w:r w:rsidR="000937BC">
              <w:rPr>
                <w:rFonts w:asciiTheme="majorHAnsi" w:hAnsiTheme="majorHAnsi"/>
                <w:sz w:val="28"/>
                <w:szCs w:val="28"/>
              </w:rPr>
              <w:t>s</w:t>
            </w:r>
            <w:r>
              <w:rPr>
                <w:rFonts w:asciiTheme="majorHAnsi" w:hAnsiTheme="majorHAnsi"/>
                <w:sz w:val="28"/>
                <w:szCs w:val="28"/>
              </w:rPr>
              <w:t xml:space="preserve"> between things, and we don’t spend </w:t>
            </w:r>
            <w:r w:rsidR="00A340AB">
              <w:rPr>
                <w:rFonts w:asciiTheme="majorHAnsi" w:hAnsiTheme="majorHAnsi"/>
                <w:sz w:val="28"/>
                <w:szCs w:val="28"/>
              </w:rPr>
              <w:t>as</w:t>
            </w:r>
            <w:r>
              <w:rPr>
                <w:rFonts w:asciiTheme="majorHAnsi" w:hAnsiTheme="majorHAnsi"/>
                <w:sz w:val="28"/>
                <w:szCs w:val="28"/>
              </w:rPr>
              <w:t xml:space="preserve"> much time thinking about </w:t>
            </w:r>
            <w:r w:rsidR="00821147">
              <w:rPr>
                <w:rFonts w:asciiTheme="majorHAnsi" w:hAnsiTheme="majorHAnsi"/>
                <w:sz w:val="28"/>
                <w:szCs w:val="28"/>
              </w:rPr>
              <w:t xml:space="preserve">how things </w:t>
            </w:r>
            <w:r>
              <w:rPr>
                <w:rFonts w:asciiTheme="majorHAnsi" w:hAnsiTheme="majorHAnsi"/>
                <w:sz w:val="28"/>
                <w:szCs w:val="28"/>
              </w:rPr>
              <w:t xml:space="preserve">interact and affect each other when we’re dealing with bio-medical </w:t>
            </w:r>
            <w:r w:rsidR="00663A45">
              <w:rPr>
                <w:rFonts w:asciiTheme="majorHAnsi" w:hAnsiTheme="majorHAnsi"/>
                <w:sz w:val="28"/>
                <w:szCs w:val="28"/>
              </w:rPr>
              <w:t xml:space="preserve">issues </w:t>
            </w:r>
            <w:r>
              <w:rPr>
                <w:rFonts w:asciiTheme="majorHAnsi" w:hAnsiTheme="majorHAnsi"/>
                <w:sz w:val="28"/>
                <w:szCs w:val="28"/>
              </w:rPr>
              <w:t>like anti-microbial resistance.</w:t>
            </w:r>
          </w:p>
          <w:p w:rsidR="004C55D7" w:rsidRDefault="00EF0B3D" w:rsidP="00FD73CA">
            <w:pPr>
              <w:rPr>
                <w:rFonts w:asciiTheme="majorHAnsi" w:hAnsiTheme="majorHAnsi"/>
                <w:sz w:val="28"/>
                <w:szCs w:val="28"/>
              </w:rPr>
            </w:pPr>
            <w:r>
              <w:rPr>
                <w:rFonts w:asciiTheme="majorHAnsi" w:hAnsiTheme="majorHAnsi"/>
                <w:sz w:val="28"/>
                <w:szCs w:val="28"/>
              </w:rPr>
              <w:t>The second issue certainly is that it is a multi-compart</w:t>
            </w:r>
            <w:r w:rsidR="000937BC">
              <w:rPr>
                <w:rFonts w:asciiTheme="majorHAnsi" w:hAnsiTheme="majorHAnsi"/>
                <w:sz w:val="28"/>
                <w:szCs w:val="28"/>
              </w:rPr>
              <w:t xml:space="preserve">ment issue </w:t>
            </w:r>
            <w:r w:rsidR="00821147">
              <w:rPr>
                <w:rFonts w:asciiTheme="majorHAnsi" w:hAnsiTheme="majorHAnsi"/>
                <w:sz w:val="28"/>
                <w:szCs w:val="28"/>
              </w:rPr>
              <w:t>and we</w:t>
            </w:r>
            <w:r w:rsidR="004C55D7">
              <w:rPr>
                <w:rFonts w:asciiTheme="majorHAnsi" w:hAnsiTheme="majorHAnsi"/>
                <w:sz w:val="28"/>
                <w:szCs w:val="28"/>
              </w:rPr>
              <w:t xml:space="preserve"> can’t effectively separate </w:t>
            </w:r>
            <w:r w:rsidR="00A340AB">
              <w:rPr>
                <w:rFonts w:asciiTheme="majorHAnsi" w:hAnsiTheme="majorHAnsi"/>
                <w:sz w:val="28"/>
                <w:szCs w:val="28"/>
              </w:rPr>
              <w:t xml:space="preserve">off </w:t>
            </w:r>
            <w:r w:rsidR="004C55D7">
              <w:rPr>
                <w:rFonts w:asciiTheme="majorHAnsi" w:hAnsiTheme="majorHAnsi"/>
                <w:sz w:val="28"/>
                <w:szCs w:val="28"/>
              </w:rPr>
              <w:t>on</w:t>
            </w:r>
            <w:r w:rsidR="000937BC">
              <w:rPr>
                <w:rFonts w:asciiTheme="majorHAnsi" w:hAnsiTheme="majorHAnsi"/>
                <w:sz w:val="28"/>
                <w:szCs w:val="28"/>
              </w:rPr>
              <w:t>e</w:t>
            </w:r>
            <w:r w:rsidR="004C55D7">
              <w:rPr>
                <w:rFonts w:asciiTheme="majorHAnsi" w:hAnsiTheme="majorHAnsi"/>
                <w:sz w:val="28"/>
                <w:szCs w:val="28"/>
              </w:rPr>
              <w:t xml:space="preserve"> component from another</w:t>
            </w:r>
            <w:r w:rsidR="00821147">
              <w:rPr>
                <w:rFonts w:asciiTheme="majorHAnsi" w:hAnsiTheme="majorHAnsi"/>
                <w:sz w:val="28"/>
                <w:szCs w:val="28"/>
              </w:rPr>
              <w:t xml:space="preserve"> </w:t>
            </w:r>
            <w:r w:rsidR="00A340AB">
              <w:rPr>
                <w:rFonts w:asciiTheme="majorHAnsi" w:hAnsiTheme="majorHAnsi"/>
                <w:sz w:val="28"/>
                <w:szCs w:val="28"/>
              </w:rPr>
              <w:t>–</w:t>
            </w:r>
            <w:r w:rsidR="004C55D7">
              <w:rPr>
                <w:rFonts w:asciiTheme="majorHAnsi" w:hAnsiTheme="majorHAnsi"/>
                <w:sz w:val="28"/>
                <w:szCs w:val="28"/>
              </w:rPr>
              <w:t xml:space="preserve"> yet most of our research f</w:t>
            </w:r>
            <w:r w:rsidR="000937BC">
              <w:rPr>
                <w:rFonts w:asciiTheme="majorHAnsi" w:hAnsiTheme="majorHAnsi"/>
                <w:sz w:val="28"/>
                <w:szCs w:val="28"/>
              </w:rPr>
              <w:t>u</w:t>
            </w:r>
            <w:r w:rsidR="004C55D7">
              <w:rPr>
                <w:rFonts w:asciiTheme="majorHAnsi" w:hAnsiTheme="majorHAnsi"/>
                <w:sz w:val="28"/>
                <w:szCs w:val="28"/>
              </w:rPr>
              <w:t>nding, most of our di</w:t>
            </w:r>
            <w:r w:rsidR="000937BC">
              <w:rPr>
                <w:rFonts w:asciiTheme="majorHAnsi" w:hAnsiTheme="majorHAnsi"/>
                <w:sz w:val="28"/>
                <w:szCs w:val="28"/>
              </w:rPr>
              <w:t>sciplinary</w:t>
            </w:r>
            <w:r w:rsidR="004C55D7">
              <w:rPr>
                <w:rFonts w:asciiTheme="majorHAnsi" w:hAnsiTheme="majorHAnsi"/>
                <w:sz w:val="28"/>
                <w:szCs w:val="28"/>
              </w:rPr>
              <w:t xml:space="preserve"> management</w:t>
            </w:r>
            <w:r w:rsidR="00821147">
              <w:rPr>
                <w:rFonts w:asciiTheme="majorHAnsi" w:hAnsiTheme="majorHAnsi"/>
                <w:sz w:val="28"/>
                <w:szCs w:val="28"/>
              </w:rPr>
              <w:t>,</w:t>
            </w:r>
            <w:r w:rsidR="004C55D7">
              <w:rPr>
                <w:rFonts w:asciiTheme="majorHAnsi" w:hAnsiTheme="majorHAnsi"/>
                <w:sz w:val="28"/>
                <w:szCs w:val="28"/>
              </w:rPr>
              <w:t xml:space="preserve"> comes apart in isolated segments. Now, we are starting to improve in </w:t>
            </w:r>
            <w:r w:rsidR="000937BC">
              <w:rPr>
                <w:rFonts w:asciiTheme="majorHAnsi" w:hAnsiTheme="majorHAnsi"/>
                <w:sz w:val="28"/>
                <w:szCs w:val="28"/>
              </w:rPr>
              <w:t xml:space="preserve">collaborative and interactive </w:t>
            </w:r>
            <w:r w:rsidR="004C55D7">
              <w:rPr>
                <w:rFonts w:asciiTheme="majorHAnsi" w:hAnsiTheme="majorHAnsi"/>
                <w:sz w:val="28"/>
                <w:szCs w:val="28"/>
              </w:rPr>
              <w:t xml:space="preserve">programs but it’s still not the </w:t>
            </w:r>
            <w:r w:rsidR="000937BC">
              <w:rPr>
                <w:rFonts w:asciiTheme="majorHAnsi" w:hAnsiTheme="majorHAnsi"/>
                <w:sz w:val="28"/>
                <w:szCs w:val="28"/>
              </w:rPr>
              <w:t>n</w:t>
            </w:r>
            <w:r w:rsidR="004C55D7">
              <w:rPr>
                <w:rFonts w:asciiTheme="majorHAnsi" w:hAnsiTheme="majorHAnsi"/>
                <w:sz w:val="28"/>
                <w:szCs w:val="28"/>
              </w:rPr>
              <w:t xml:space="preserve">orm. </w:t>
            </w:r>
          </w:p>
          <w:p w:rsidR="008B4AD7" w:rsidRDefault="004C55D7" w:rsidP="00FD73CA">
            <w:pPr>
              <w:rPr>
                <w:rFonts w:asciiTheme="majorHAnsi" w:hAnsiTheme="majorHAnsi"/>
                <w:sz w:val="28"/>
                <w:szCs w:val="28"/>
              </w:rPr>
            </w:pPr>
            <w:r>
              <w:rPr>
                <w:rFonts w:asciiTheme="majorHAnsi" w:hAnsiTheme="majorHAnsi"/>
                <w:sz w:val="28"/>
                <w:szCs w:val="28"/>
              </w:rPr>
              <w:t>The third issue is</w:t>
            </w:r>
            <w:proofErr w:type="gramStart"/>
            <w:r>
              <w:rPr>
                <w:rFonts w:asciiTheme="majorHAnsi" w:hAnsiTheme="majorHAnsi"/>
                <w:sz w:val="28"/>
                <w:szCs w:val="28"/>
              </w:rPr>
              <w:t>,</w:t>
            </w:r>
            <w:proofErr w:type="gramEnd"/>
            <w:r>
              <w:rPr>
                <w:rFonts w:asciiTheme="majorHAnsi" w:hAnsiTheme="majorHAnsi"/>
                <w:sz w:val="28"/>
                <w:szCs w:val="28"/>
              </w:rPr>
              <w:t xml:space="preserve"> what’s very important to remember is </w:t>
            </w:r>
            <w:r w:rsidR="00325FC0">
              <w:rPr>
                <w:rFonts w:asciiTheme="majorHAnsi" w:hAnsiTheme="majorHAnsi"/>
                <w:sz w:val="28"/>
                <w:szCs w:val="28"/>
              </w:rPr>
              <w:t>your risk perceptions vary by</w:t>
            </w:r>
            <w:r>
              <w:rPr>
                <w:rFonts w:asciiTheme="majorHAnsi" w:hAnsiTheme="majorHAnsi"/>
                <w:sz w:val="28"/>
                <w:szCs w:val="28"/>
              </w:rPr>
              <w:t xml:space="preserve"> where you are in this web of interaction. This next slide is a generic modal of risk </w:t>
            </w:r>
            <w:r w:rsidR="00325FC0">
              <w:rPr>
                <w:rFonts w:asciiTheme="majorHAnsi" w:hAnsiTheme="majorHAnsi"/>
                <w:sz w:val="28"/>
                <w:szCs w:val="28"/>
              </w:rPr>
              <w:t>perceptions. And I remember earl</w:t>
            </w:r>
            <w:r w:rsidR="00821147">
              <w:rPr>
                <w:rFonts w:asciiTheme="majorHAnsi" w:hAnsiTheme="majorHAnsi"/>
                <w:sz w:val="28"/>
                <w:szCs w:val="28"/>
              </w:rPr>
              <w:t>ier</w:t>
            </w:r>
            <w:r w:rsidR="00325FC0">
              <w:rPr>
                <w:rFonts w:asciiTheme="majorHAnsi" w:hAnsiTheme="majorHAnsi"/>
                <w:sz w:val="28"/>
                <w:szCs w:val="28"/>
              </w:rPr>
              <w:t xml:space="preserve"> in my career, we did a number of risk assessments about pathogens and resistance, things moving back and forth between people and animals. And</w:t>
            </w:r>
            <w:r w:rsidR="00A340AB">
              <w:rPr>
                <w:rFonts w:asciiTheme="majorHAnsi" w:hAnsiTheme="majorHAnsi"/>
                <w:sz w:val="28"/>
                <w:szCs w:val="28"/>
              </w:rPr>
              <w:t>, you know,</w:t>
            </w:r>
            <w:r w:rsidR="00325FC0">
              <w:rPr>
                <w:rFonts w:asciiTheme="majorHAnsi" w:hAnsiTheme="majorHAnsi"/>
                <w:sz w:val="28"/>
                <w:szCs w:val="28"/>
              </w:rPr>
              <w:t xml:space="preserve"> we always thought the outcome was to do the risk assessment, but really, the outcome is to deal with the risk </w:t>
            </w:r>
            <w:r>
              <w:rPr>
                <w:rFonts w:asciiTheme="majorHAnsi" w:hAnsiTheme="majorHAnsi"/>
                <w:sz w:val="28"/>
                <w:szCs w:val="28"/>
              </w:rPr>
              <w:t xml:space="preserve">behaviour. </w:t>
            </w:r>
          </w:p>
          <w:p w:rsidR="008B4AD7" w:rsidRDefault="004C55D7" w:rsidP="00FD73CA">
            <w:pPr>
              <w:rPr>
                <w:rFonts w:asciiTheme="majorHAnsi" w:hAnsiTheme="majorHAnsi"/>
                <w:sz w:val="28"/>
                <w:szCs w:val="28"/>
              </w:rPr>
            </w:pPr>
            <w:r>
              <w:rPr>
                <w:rFonts w:asciiTheme="majorHAnsi" w:hAnsiTheme="majorHAnsi"/>
                <w:sz w:val="28"/>
                <w:szCs w:val="28"/>
              </w:rPr>
              <w:lastRenderedPageBreak/>
              <w:t>And as you see by this slide, risk behaviour</w:t>
            </w:r>
            <w:r w:rsidR="00325FC0">
              <w:rPr>
                <w:rFonts w:asciiTheme="majorHAnsi" w:hAnsiTheme="majorHAnsi"/>
                <w:sz w:val="28"/>
                <w:szCs w:val="28"/>
              </w:rPr>
              <w:t>, what you do to manage your risk</w:t>
            </w:r>
            <w:r>
              <w:rPr>
                <w:rFonts w:asciiTheme="majorHAnsi" w:hAnsiTheme="majorHAnsi"/>
                <w:sz w:val="28"/>
                <w:szCs w:val="28"/>
              </w:rPr>
              <w:t xml:space="preserve"> is really </w:t>
            </w:r>
            <w:r w:rsidR="00821147">
              <w:rPr>
                <w:rFonts w:asciiTheme="majorHAnsi" w:hAnsiTheme="majorHAnsi"/>
                <w:sz w:val="28"/>
                <w:szCs w:val="28"/>
              </w:rPr>
              <w:t>affect</w:t>
            </w:r>
            <w:r w:rsidR="001B2A29">
              <w:rPr>
                <w:rFonts w:asciiTheme="majorHAnsi" w:hAnsiTheme="majorHAnsi"/>
                <w:sz w:val="28"/>
                <w:szCs w:val="28"/>
              </w:rPr>
              <w:t xml:space="preserve">ed by </w:t>
            </w:r>
            <w:r w:rsidR="00325FC0">
              <w:rPr>
                <w:rFonts w:asciiTheme="majorHAnsi" w:hAnsiTheme="majorHAnsi"/>
                <w:sz w:val="28"/>
                <w:szCs w:val="28"/>
              </w:rPr>
              <w:t xml:space="preserve">your </w:t>
            </w:r>
            <w:r w:rsidR="001B2A29">
              <w:rPr>
                <w:rFonts w:asciiTheme="majorHAnsi" w:hAnsiTheme="majorHAnsi"/>
                <w:sz w:val="28"/>
                <w:szCs w:val="28"/>
              </w:rPr>
              <w:t>risk perception.</w:t>
            </w:r>
            <w:r>
              <w:rPr>
                <w:rFonts w:asciiTheme="majorHAnsi" w:hAnsiTheme="majorHAnsi"/>
                <w:sz w:val="28"/>
                <w:szCs w:val="28"/>
              </w:rPr>
              <w:t xml:space="preserve"> </w:t>
            </w:r>
            <w:r w:rsidR="00325FC0">
              <w:rPr>
                <w:rFonts w:asciiTheme="majorHAnsi" w:hAnsiTheme="majorHAnsi"/>
                <w:sz w:val="28"/>
                <w:szCs w:val="28"/>
              </w:rPr>
              <w:t xml:space="preserve">And risk perception, in turn, is affected by a whole bunch of things, many of which are </w:t>
            </w:r>
            <w:r w:rsidR="00821147">
              <w:rPr>
                <w:rFonts w:asciiTheme="majorHAnsi" w:hAnsiTheme="majorHAnsi"/>
                <w:sz w:val="28"/>
                <w:szCs w:val="28"/>
              </w:rPr>
              <w:t>professional</w:t>
            </w:r>
            <w:r w:rsidR="00325FC0">
              <w:rPr>
                <w:rFonts w:asciiTheme="majorHAnsi" w:hAnsiTheme="majorHAnsi"/>
                <w:sz w:val="28"/>
                <w:szCs w:val="28"/>
              </w:rPr>
              <w:t>, sorry, personal attributes. Do you have an e</w:t>
            </w:r>
            <w:r w:rsidR="00A340AB">
              <w:rPr>
                <w:rFonts w:asciiTheme="majorHAnsi" w:hAnsiTheme="majorHAnsi"/>
                <w:sz w:val="28"/>
                <w:szCs w:val="28"/>
              </w:rPr>
              <w:t>g</w:t>
            </w:r>
            <w:r w:rsidR="00325FC0">
              <w:rPr>
                <w:rFonts w:asciiTheme="majorHAnsi" w:hAnsiTheme="majorHAnsi"/>
                <w:sz w:val="28"/>
                <w:szCs w:val="28"/>
              </w:rPr>
              <w:t xml:space="preserve">ocentric view? Do you work in a culture of safety and risk? Do you believe it’s controllable? Many of these individual </w:t>
            </w:r>
            <w:r w:rsidR="00821147">
              <w:rPr>
                <w:rFonts w:asciiTheme="majorHAnsi" w:hAnsiTheme="majorHAnsi"/>
                <w:sz w:val="28"/>
                <w:szCs w:val="28"/>
              </w:rPr>
              <w:t xml:space="preserve">and situational </w:t>
            </w:r>
            <w:r w:rsidR="00325FC0">
              <w:rPr>
                <w:rFonts w:asciiTheme="majorHAnsi" w:hAnsiTheme="majorHAnsi"/>
                <w:sz w:val="28"/>
                <w:szCs w:val="28"/>
              </w:rPr>
              <w:t>characteristics affect how much you’ll accept a risk and what you</w:t>
            </w:r>
            <w:r w:rsidR="00821147">
              <w:rPr>
                <w:rFonts w:asciiTheme="majorHAnsi" w:hAnsiTheme="majorHAnsi"/>
                <w:sz w:val="28"/>
                <w:szCs w:val="28"/>
              </w:rPr>
              <w:t xml:space="preserve"> wi</w:t>
            </w:r>
            <w:r w:rsidR="00325FC0">
              <w:rPr>
                <w:rFonts w:asciiTheme="majorHAnsi" w:hAnsiTheme="majorHAnsi"/>
                <w:sz w:val="28"/>
                <w:szCs w:val="28"/>
              </w:rPr>
              <w:t xml:space="preserve">ll do, the risk behaviour. </w:t>
            </w:r>
          </w:p>
          <w:p w:rsidR="004C55D7" w:rsidRDefault="00325FC0" w:rsidP="00FD73CA">
            <w:pPr>
              <w:rPr>
                <w:rFonts w:asciiTheme="majorHAnsi" w:hAnsiTheme="majorHAnsi"/>
                <w:sz w:val="28"/>
                <w:szCs w:val="28"/>
              </w:rPr>
            </w:pPr>
            <w:r>
              <w:rPr>
                <w:rFonts w:asciiTheme="majorHAnsi" w:hAnsiTheme="majorHAnsi"/>
                <w:sz w:val="28"/>
                <w:szCs w:val="28"/>
              </w:rPr>
              <w:t>And in this case the risk behaviour is about the appropriate use of the anti-</w:t>
            </w:r>
            <w:proofErr w:type="spellStart"/>
            <w:r>
              <w:rPr>
                <w:rFonts w:asciiTheme="majorHAnsi" w:hAnsiTheme="majorHAnsi"/>
                <w:sz w:val="28"/>
                <w:szCs w:val="28"/>
              </w:rPr>
              <w:t>microbials</w:t>
            </w:r>
            <w:proofErr w:type="spellEnd"/>
            <w:r>
              <w:rPr>
                <w:rFonts w:asciiTheme="majorHAnsi" w:hAnsiTheme="majorHAnsi"/>
                <w:sz w:val="28"/>
                <w:szCs w:val="28"/>
              </w:rPr>
              <w:t xml:space="preserve">. So the first major point here </w:t>
            </w:r>
            <w:r w:rsidR="0042134A">
              <w:rPr>
                <w:rFonts w:asciiTheme="majorHAnsi" w:hAnsiTheme="majorHAnsi"/>
                <w:sz w:val="28"/>
                <w:szCs w:val="28"/>
              </w:rPr>
              <w:t>is</w:t>
            </w:r>
            <w:r>
              <w:rPr>
                <w:rFonts w:asciiTheme="majorHAnsi" w:hAnsiTheme="majorHAnsi"/>
                <w:sz w:val="28"/>
                <w:szCs w:val="28"/>
              </w:rPr>
              <w:t xml:space="preserve"> I think it’s unrealistic to believe </w:t>
            </w:r>
            <w:r w:rsidR="0042134A">
              <w:rPr>
                <w:rFonts w:asciiTheme="majorHAnsi" w:hAnsiTheme="majorHAnsi"/>
                <w:sz w:val="28"/>
                <w:szCs w:val="28"/>
              </w:rPr>
              <w:t xml:space="preserve">that </w:t>
            </w:r>
            <w:r>
              <w:rPr>
                <w:rFonts w:asciiTheme="majorHAnsi" w:hAnsiTheme="majorHAnsi"/>
                <w:sz w:val="28"/>
                <w:szCs w:val="28"/>
              </w:rPr>
              <w:t>everybody in that web of anti-microbial resistance will share the same risk acceptance, and therefore advocate for the same risk behaviour.</w:t>
            </w:r>
          </w:p>
          <w:p w:rsidR="00325FC0" w:rsidRDefault="000727C7" w:rsidP="00FD73CA">
            <w:pPr>
              <w:rPr>
                <w:rFonts w:asciiTheme="majorHAnsi" w:hAnsiTheme="majorHAnsi"/>
                <w:sz w:val="28"/>
                <w:szCs w:val="28"/>
              </w:rPr>
            </w:pPr>
            <w:r>
              <w:rPr>
                <w:rFonts w:asciiTheme="majorHAnsi" w:hAnsiTheme="majorHAnsi"/>
                <w:sz w:val="28"/>
                <w:szCs w:val="28"/>
              </w:rPr>
              <w:t xml:space="preserve">I was </w:t>
            </w:r>
            <w:r w:rsidR="0042134A">
              <w:rPr>
                <w:rFonts w:asciiTheme="majorHAnsi" w:hAnsiTheme="majorHAnsi"/>
                <w:sz w:val="28"/>
                <w:szCs w:val="28"/>
              </w:rPr>
              <w:t xml:space="preserve">just </w:t>
            </w:r>
            <w:r>
              <w:rPr>
                <w:rFonts w:asciiTheme="majorHAnsi" w:hAnsiTheme="majorHAnsi"/>
                <w:sz w:val="28"/>
                <w:szCs w:val="28"/>
              </w:rPr>
              <w:t xml:space="preserve">lecturing </w:t>
            </w:r>
            <w:r w:rsidR="0042134A">
              <w:rPr>
                <w:rFonts w:asciiTheme="majorHAnsi" w:hAnsiTheme="majorHAnsi"/>
                <w:sz w:val="28"/>
                <w:szCs w:val="28"/>
              </w:rPr>
              <w:t xml:space="preserve">to some </w:t>
            </w:r>
            <w:r>
              <w:rPr>
                <w:rFonts w:asciiTheme="majorHAnsi" w:hAnsiTheme="majorHAnsi"/>
                <w:sz w:val="28"/>
                <w:szCs w:val="28"/>
              </w:rPr>
              <w:t xml:space="preserve">students the other day </w:t>
            </w:r>
            <w:r w:rsidR="0042134A">
              <w:rPr>
                <w:rFonts w:asciiTheme="majorHAnsi" w:hAnsiTheme="majorHAnsi"/>
                <w:sz w:val="28"/>
                <w:szCs w:val="28"/>
              </w:rPr>
              <w:t xml:space="preserve">in a class I teach </w:t>
            </w:r>
            <w:r>
              <w:rPr>
                <w:rFonts w:asciiTheme="majorHAnsi" w:hAnsiTheme="majorHAnsi"/>
                <w:sz w:val="28"/>
                <w:szCs w:val="28"/>
              </w:rPr>
              <w:t>called ‘Animals</w:t>
            </w:r>
            <w:r w:rsidR="002C6ED6">
              <w:rPr>
                <w:rFonts w:asciiTheme="majorHAnsi" w:hAnsiTheme="majorHAnsi"/>
                <w:sz w:val="28"/>
                <w:szCs w:val="28"/>
              </w:rPr>
              <w:t>, Health</w:t>
            </w:r>
            <w:r>
              <w:rPr>
                <w:rFonts w:asciiTheme="majorHAnsi" w:hAnsiTheme="majorHAnsi"/>
                <w:sz w:val="28"/>
                <w:szCs w:val="28"/>
              </w:rPr>
              <w:t xml:space="preserve"> and Society’, where we were talking about individual behaviour. And th</w:t>
            </w:r>
            <w:r w:rsidR="002C6ED6">
              <w:rPr>
                <w:rFonts w:asciiTheme="majorHAnsi" w:hAnsiTheme="majorHAnsi"/>
                <w:sz w:val="28"/>
                <w:szCs w:val="28"/>
              </w:rPr>
              <w:t>e students,</w:t>
            </w:r>
            <w:r>
              <w:rPr>
                <w:rFonts w:asciiTheme="majorHAnsi" w:hAnsiTheme="majorHAnsi"/>
                <w:sz w:val="28"/>
                <w:szCs w:val="28"/>
              </w:rPr>
              <w:t xml:space="preserve"> of course</w:t>
            </w:r>
            <w:r w:rsidR="002C6ED6">
              <w:rPr>
                <w:rFonts w:asciiTheme="majorHAnsi" w:hAnsiTheme="majorHAnsi"/>
                <w:sz w:val="28"/>
                <w:szCs w:val="28"/>
              </w:rPr>
              <w:t>,</w:t>
            </w:r>
            <w:r>
              <w:rPr>
                <w:rFonts w:asciiTheme="majorHAnsi" w:hAnsiTheme="majorHAnsi"/>
                <w:sz w:val="28"/>
                <w:szCs w:val="28"/>
              </w:rPr>
              <w:t xml:space="preserve"> were perplexed </w:t>
            </w:r>
            <w:r w:rsidR="002C6ED6">
              <w:rPr>
                <w:rFonts w:asciiTheme="majorHAnsi" w:hAnsiTheme="majorHAnsi"/>
                <w:sz w:val="28"/>
                <w:szCs w:val="28"/>
              </w:rPr>
              <w:t>by saying</w:t>
            </w:r>
            <w:r>
              <w:rPr>
                <w:rFonts w:asciiTheme="majorHAnsi" w:hAnsiTheme="majorHAnsi"/>
                <w:sz w:val="28"/>
                <w:szCs w:val="28"/>
              </w:rPr>
              <w:t xml:space="preserve">, </w:t>
            </w:r>
            <w:r w:rsidR="002C6ED6">
              <w:rPr>
                <w:rFonts w:asciiTheme="majorHAnsi" w:hAnsiTheme="majorHAnsi"/>
                <w:sz w:val="28"/>
                <w:szCs w:val="28"/>
              </w:rPr>
              <w:t xml:space="preserve">you know, </w:t>
            </w:r>
            <w:r>
              <w:rPr>
                <w:rFonts w:asciiTheme="majorHAnsi" w:hAnsiTheme="majorHAnsi"/>
                <w:sz w:val="28"/>
                <w:szCs w:val="28"/>
              </w:rPr>
              <w:t xml:space="preserve">why </w:t>
            </w:r>
            <w:r w:rsidR="002C6ED6">
              <w:rPr>
                <w:rFonts w:asciiTheme="majorHAnsi" w:hAnsiTheme="majorHAnsi"/>
                <w:sz w:val="28"/>
                <w:szCs w:val="28"/>
              </w:rPr>
              <w:t>do</w:t>
            </w:r>
            <w:r>
              <w:rPr>
                <w:rFonts w:asciiTheme="majorHAnsi" w:hAnsiTheme="majorHAnsi"/>
                <w:sz w:val="28"/>
                <w:szCs w:val="28"/>
              </w:rPr>
              <w:t xml:space="preserve">n’t </w:t>
            </w:r>
            <w:r w:rsidR="002C6ED6">
              <w:rPr>
                <w:rFonts w:asciiTheme="majorHAnsi" w:hAnsiTheme="majorHAnsi"/>
                <w:sz w:val="28"/>
                <w:szCs w:val="28"/>
              </w:rPr>
              <w:t>they</w:t>
            </w:r>
            <w:r>
              <w:rPr>
                <w:rFonts w:asciiTheme="majorHAnsi" w:hAnsiTheme="majorHAnsi"/>
                <w:sz w:val="28"/>
                <w:szCs w:val="28"/>
              </w:rPr>
              <w:t xml:space="preserve"> just do the ‘right’ thing? And we have this naive view amongst the students that </w:t>
            </w:r>
            <w:r w:rsidR="002C6ED6">
              <w:rPr>
                <w:rFonts w:asciiTheme="majorHAnsi" w:hAnsiTheme="majorHAnsi"/>
                <w:sz w:val="28"/>
                <w:szCs w:val="28"/>
              </w:rPr>
              <w:t xml:space="preserve">once </w:t>
            </w:r>
            <w:r>
              <w:rPr>
                <w:rFonts w:asciiTheme="majorHAnsi" w:hAnsiTheme="majorHAnsi"/>
                <w:sz w:val="28"/>
                <w:szCs w:val="28"/>
              </w:rPr>
              <w:t xml:space="preserve">we see the science, people </w:t>
            </w:r>
            <w:r w:rsidR="002C6ED6">
              <w:rPr>
                <w:rFonts w:asciiTheme="majorHAnsi" w:hAnsiTheme="majorHAnsi"/>
                <w:sz w:val="28"/>
                <w:szCs w:val="28"/>
              </w:rPr>
              <w:t>accept</w:t>
            </w:r>
            <w:r>
              <w:rPr>
                <w:rFonts w:asciiTheme="majorHAnsi" w:hAnsiTheme="majorHAnsi"/>
                <w:sz w:val="28"/>
                <w:szCs w:val="28"/>
              </w:rPr>
              <w:t xml:space="preserve"> the right thing. And I reflect back on a paper I read years ago about pollution, </w:t>
            </w:r>
            <w:r w:rsidR="002C6ED6">
              <w:rPr>
                <w:rFonts w:asciiTheme="majorHAnsi" w:hAnsiTheme="majorHAnsi"/>
                <w:sz w:val="28"/>
                <w:szCs w:val="28"/>
              </w:rPr>
              <w:t>on environmental pollution</w:t>
            </w:r>
            <w:r w:rsidR="00663A45">
              <w:rPr>
                <w:rFonts w:asciiTheme="majorHAnsi" w:hAnsiTheme="majorHAnsi"/>
                <w:sz w:val="28"/>
                <w:szCs w:val="28"/>
              </w:rPr>
              <w:t>.</w:t>
            </w:r>
            <w:r w:rsidR="002C6ED6">
              <w:rPr>
                <w:rFonts w:asciiTheme="majorHAnsi" w:hAnsiTheme="majorHAnsi"/>
                <w:sz w:val="28"/>
                <w:szCs w:val="28"/>
              </w:rPr>
              <w:t xml:space="preserve"> </w:t>
            </w:r>
            <w:r>
              <w:rPr>
                <w:rFonts w:asciiTheme="majorHAnsi" w:hAnsiTheme="majorHAnsi"/>
                <w:sz w:val="28"/>
                <w:szCs w:val="28"/>
              </w:rPr>
              <w:t xml:space="preserve">that claimed no science has ever stopped pollution. In the end, it’s always </w:t>
            </w:r>
            <w:r w:rsidR="002C6ED6">
              <w:rPr>
                <w:rFonts w:asciiTheme="majorHAnsi" w:hAnsiTheme="majorHAnsi"/>
                <w:sz w:val="28"/>
                <w:szCs w:val="28"/>
              </w:rPr>
              <w:t xml:space="preserve">been the lawyer </w:t>
            </w:r>
            <w:r>
              <w:rPr>
                <w:rFonts w:asciiTheme="majorHAnsi" w:hAnsiTheme="majorHAnsi"/>
                <w:sz w:val="28"/>
                <w:szCs w:val="28"/>
              </w:rPr>
              <w:t xml:space="preserve">who’s decided that society </w:t>
            </w:r>
            <w:r w:rsidR="00A340AB">
              <w:rPr>
                <w:rFonts w:asciiTheme="majorHAnsi" w:hAnsiTheme="majorHAnsi"/>
                <w:sz w:val="28"/>
                <w:szCs w:val="28"/>
              </w:rPr>
              <w:t>won’t</w:t>
            </w:r>
            <w:r>
              <w:rPr>
                <w:rFonts w:asciiTheme="majorHAnsi" w:hAnsiTheme="majorHAnsi"/>
                <w:sz w:val="28"/>
                <w:szCs w:val="28"/>
              </w:rPr>
              <w:t xml:space="preserve"> tolerate this.</w:t>
            </w:r>
          </w:p>
          <w:p w:rsidR="000727C7" w:rsidRDefault="000727C7" w:rsidP="00FD73CA">
            <w:pPr>
              <w:rPr>
                <w:rFonts w:asciiTheme="majorHAnsi" w:hAnsiTheme="majorHAnsi"/>
                <w:sz w:val="28"/>
                <w:szCs w:val="28"/>
              </w:rPr>
            </w:pPr>
            <w:r>
              <w:rPr>
                <w:rFonts w:asciiTheme="majorHAnsi" w:hAnsiTheme="majorHAnsi"/>
                <w:sz w:val="28"/>
                <w:szCs w:val="28"/>
              </w:rPr>
              <w:t>So the purpose of this slide is to make us</w:t>
            </w:r>
            <w:r w:rsidR="002C6ED6">
              <w:rPr>
                <w:rFonts w:asciiTheme="majorHAnsi" w:hAnsiTheme="majorHAnsi"/>
                <w:sz w:val="28"/>
                <w:szCs w:val="28"/>
              </w:rPr>
              <w:t>, to</w:t>
            </w:r>
            <w:r>
              <w:rPr>
                <w:rFonts w:asciiTheme="majorHAnsi" w:hAnsiTheme="majorHAnsi"/>
                <w:sz w:val="28"/>
                <w:szCs w:val="28"/>
              </w:rPr>
              <w:t xml:space="preserve"> realize that appropriate use is a relative term. And the challenge </w:t>
            </w:r>
            <w:r w:rsidR="00A340AB">
              <w:rPr>
                <w:rFonts w:asciiTheme="majorHAnsi" w:hAnsiTheme="majorHAnsi"/>
                <w:sz w:val="28"/>
                <w:szCs w:val="28"/>
              </w:rPr>
              <w:t>with</w:t>
            </w:r>
            <w:r>
              <w:rPr>
                <w:rFonts w:asciiTheme="majorHAnsi" w:hAnsiTheme="majorHAnsi"/>
                <w:sz w:val="28"/>
                <w:szCs w:val="28"/>
              </w:rPr>
              <w:t xml:space="preserve"> </w:t>
            </w:r>
            <w:r w:rsidR="002C6ED6">
              <w:rPr>
                <w:rFonts w:asciiTheme="majorHAnsi" w:hAnsiTheme="majorHAnsi"/>
                <w:sz w:val="28"/>
                <w:szCs w:val="28"/>
              </w:rPr>
              <w:t xml:space="preserve">dealing with that </w:t>
            </w:r>
            <w:r>
              <w:rPr>
                <w:rFonts w:asciiTheme="majorHAnsi" w:hAnsiTheme="majorHAnsi"/>
                <w:sz w:val="28"/>
                <w:szCs w:val="28"/>
              </w:rPr>
              <w:t xml:space="preserve">relativity is, how do we in fact come down to an agreement on </w:t>
            </w:r>
            <w:r w:rsidR="002C6ED6">
              <w:rPr>
                <w:rFonts w:asciiTheme="majorHAnsi" w:hAnsiTheme="majorHAnsi"/>
                <w:sz w:val="28"/>
                <w:szCs w:val="28"/>
              </w:rPr>
              <w:t>whose</w:t>
            </w:r>
            <w:r>
              <w:rPr>
                <w:rFonts w:asciiTheme="majorHAnsi" w:hAnsiTheme="majorHAnsi"/>
                <w:sz w:val="28"/>
                <w:szCs w:val="28"/>
              </w:rPr>
              <w:t xml:space="preserve"> use </w:t>
            </w:r>
            <w:r w:rsidR="00A340AB">
              <w:rPr>
                <w:rFonts w:asciiTheme="majorHAnsi" w:hAnsiTheme="majorHAnsi"/>
                <w:sz w:val="28"/>
                <w:szCs w:val="28"/>
              </w:rPr>
              <w:t>or</w:t>
            </w:r>
            <w:r>
              <w:rPr>
                <w:rFonts w:asciiTheme="majorHAnsi" w:hAnsiTheme="majorHAnsi"/>
                <w:sz w:val="28"/>
                <w:szCs w:val="28"/>
              </w:rPr>
              <w:t xml:space="preserve"> </w:t>
            </w:r>
            <w:r w:rsidR="002C6ED6">
              <w:rPr>
                <w:rFonts w:asciiTheme="majorHAnsi" w:hAnsiTheme="majorHAnsi"/>
                <w:sz w:val="28"/>
                <w:szCs w:val="28"/>
              </w:rPr>
              <w:t>whose</w:t>
            </w:r>
            <w:r>
              <w:rPr>
                <w:rFonts w:asciiTheme="majorHAnsi" w:hAnsiTheme="majorHAnsi"/>
                <w:sz w:val="28"/>
                <w:szCs w:val="28"/>
              </w:rPr>
              <w:t xml:space="preserve"> perception</w:t>
            </w:r>
            <w:r w:rsidR="00A340AB">
              <w:rPr>
                <w:rFonts w:asciiTheme="majorHAnsi" w:hAnsiTheme="majorHAnsi"/>
                <w:sz w:val="28"/>
                <w:szCs w:val="28"/>
              </w:rPr>
              <w:t>s</w:t>
            </w:r>
            <w:r>
              <w:rPr>
                <w:rFonts w:asciiTheme="majorHAnsi" w:hAnsiTheme="majorHAnsi"/>
                <w:sz w:val="28"/>
                <w:szCs w:val="28"/>
              </w:rPr>
              <w:t xml:space="preserve"> </w:t>
            </w:r>
            <w:r w:rsidR="002C6ED6">
              <w:rPr>
                <w:rFonts w:asciiTheme="majorHAnsi" w:hAnsiTheme="majorHAnsi"/>
                <w:sz w:val="28"/>
                <w:szCs w:val="28"/>
              </w:rPr>
              <w:t>are</w:t>
            </w:r>
            <w:r>
              <w:rPr>
                <w:rFonts w:asciiTheme="majorHAnsi" w:hAnsiTheme="majorHAnsi"/>
                <w:sz w:val="28"/>
                <w:szCs w:val="28"/>
              </w:rPr>
              <w:t xml:space="preserve"> appropriate?</w:t>
            </w:r>
          </w:p>
          <w:p w:rsidR="00B6758E" w:rsidRDefault="00211907" w:rsidP="00FD73CA">
            <w:pPr>
              <w:rPr>
                <w:rFonts w:asciiTheme="majorHAnsi" w:hAnsiTheme="majorHAnsi"/>
                <w:sz w:val="28"/>
                <w:szCs w:val="28"/>
              </w:rPr>
            </w:pPr>
            <w:r>
              <w:rPr>
                <w:rFonts w:asciiTheme="majorHAnsi" w:hAnsiTheme="majorHAnsi"/>
                <w:sz w:val="28"/>
                <w:szCs w:val="28"/>
              </w:rPr>
              <w:t>One of t</w:t>
            </w:r>
            <w:r w:rsidR="000727C7">
              <w:rPr>
                <w:rFonts w:asciiTheme="majorHAnsi" w:hAnsiTheme="majorHAnsi"/>
                <w:sz w:val="28"/>
                <w:szCs w:val="28"/>
              </w:rPr>
              <w:t xml:space="preserve">he </w:t>
            </w:r>
            <w:r w:rsidR="002C6ED6">
              <w:rPr>
                <w:rFonts w:asciiTheme="majorHAnsi" w:hAnsiTheme="majorHAnsi"/>
                <w:sz w:val="28"/>
                <w:szCs w:val="28"/>
              </w:rPr>
              <w:t xml:space="preserve">biggest </w:t>
            </w:r>
            <w:r w:rsidR="000727C7">
              <w:rPr>
                <w:rFonts w:asciiTheme="majorHAnsi" w:hAnsiTheme="majorHAnsi"/>
                <w:sz w:val="28"/>
                <w:szCs w:val="28"/>
              </w:rPr>
              <w:t>challenges I find in zoonotic</w:t>
            </w:r>
            <w:r w:rsidR="002C6ED6">
              <w:rPr>
                <w:rFonts w:asciiTheme="majorHAnsi" w:hAnsiTheme="majorHAnsi"/>
                <w:sz w:val="28"/>
                <w:szCs w:val="28"/>
              </w:rPr>
              <w:t xml:space="preserve"> infections</w:t>
            </w:r>
            <w:r w:rsidR="000727C7">
              <w:rPr>
                <w:rFonts w:asciiTheme="majorHAnsi" w:hAnsiTheme="majorHAnsi"/>
                <w:sz w:val="28"/>
                <w:szCs w:val="28"/>
              </w:rPr>
              <w:t xml:space="preserve">, whether it’s food-borne </w:t>
            </w:r>
            <w:r w:rsidR="002C6ED6">
              <w:rPr>
                <w:rFonts w:asciiTheme="majorHAnsi" w:hAnsiTheme="majorHAnsi"/>
                <w:sz w:val="28"/>
                <w:szCs w:val="28"/>
              </w:rPr>
              <w:t xml:space="preserve">disease </w:t>
            </w:r>
            <w:r w:rsidR="000727C7">
              <w:rPr>
                <w:rFonts w:asciiTheme="majorHAnsi" w:hAnsiTheme="majorHAnsi"/>
                <w:sz w:val="28"/>
                <w:szCs w:val="28"/>
              </w:rPr>
              <w:t xml:space="preserve">or whether it’s anti-microbial resistance, is the concept of </w:t>
            </w:r>
            <w:proofErr w:type="gramStart"/>
            <w:r w:rsidR="000727C7">
              <w:rPr>
                <w:rFonts w:asciiTheme="majorHAnsi" w:hAnsiTheme="majorHAnsi"/>
                <w:sz w:val="28"/>
                <w:szCs w:val="28"/>
              </w:rPr>
              <w:t>attributable</w:t>
            </w:r>
            <w:proofErr w:type="gramEnd"/>
            <w:r w:rsidR="000727C7">
              <w:rPr>
                <w:rFonts w:asciiTheme="majorHAnsi" w:hAnsiTheme="majorHAnsi"/>
                <w:sz w:val="28"/>
                <w:szCs w:val="28"/>
              </w:rPr>
              <w:t xml:space="preserve"> risk. </w:t>
            </w:r>
            <w:r>
              <w:rPr>
                <w:rFonts w:asciiTheme="majorHAnsi" w:hAnsiTheme="majorHAnsi"/>
                <w:sz w:val="28"/>
                <w:szCs w:val="28"/>
              </w:rPr>
              <w:t>Of</w:t>
            </w:r>
            <w:r w:rsidR="000727C7">
              <w:rPr>
                <w:rFonts w:asciiTheme="majorHAnsi" w:hAnsiTheme="majorHAnsi"/>
                <w:sz w:val="28"/>
                <w:szCs w:val="28"/>
              </w:rPr>
              <w:t xml:space="preserve"> all the cases of pathogen X resistant to drug Y, what proportion can be attributed back to </w:t>
            </w:r>
            <w:r w:rsidR="002C6ED6">
              <w:rPr>
                <w:rFonts w:asciiTheme="majorHAnsi" w:hAnsiTheme="majorHAnsi"/>
                <w:sz w:val="28"/>
                <w:szCs w:val="28"/>
              </w:rPr>
              <w:t>actions</w:t>
            </w:r>
            <w:r w:rsidR="000727C7">
              <w:rPr>
                <w:rFonts w:asciiTheme="majorHAnsi" w:hAnsiTheme="majorHAnsi"/>
                <w:sz w:val="28"/>
                <w:szCs w:val="28"/>
              </w:rPr>
              <w:t xml:space="preserve"> in, let’s say, the animal sector or the fruit</w:t>
            </w:r>
            <w:r>
              <w:rPr>
                <w:rFonts w:asciiTheme="majorHAnsi" w:hAnsiTheme="majorHAnsi"/>
                <w:sz w:val="28"/>
                <w:szCs w:val="28"/>
              </w:rPr>
              <w:t>-crop</w:t>
            </w:r>
            <w:r w:rsidR="002C6ED6">
              <w:rPr>
                <w:rFonts w:asciiTheme="majorHAnsi" w:hAnsiTheme="majorHAnsi"/>
                <w:sz w:val="28"/>
                <w:szCs w:val="28"/>
              </w:rPr>
              <w:t xml:space="preserve"> sector</w:t>
            </w:r>
            <w:r w:rsidR="000727C7">
              <w:rPr>
                <w:rFonts w:asciiTheme="majorHAnsi" w:hAnsiTheme="majorHAnsi"/>
                <w:sz w:val="28"/>
                <w:szCs w:val="28"/>
              </w:rPr>
              <w:t xml:space="preserve">. I think </w:t>
            </w:r>
            <w:proofErr w:type="gramStart"/>
            <w:r w:rsidR="000727C7">
              <w:rPr>
                <w:rFonts w:asciiTheme="majorHAnsi" w:hAnsiTheme="majorHAnsi"/>
                <w:sz w:val="28"/>
                <w:szCs w:val="28"/>
              </w:rPr>
              <w:t>there</w:t>
            </w:r>
            <w:r>
              <w:rPr>
                <w:rFonts w:asciiTheme="majorHAnsi" w:hAnsiTheme="majorHAnsi"/>
                <w:sz w:val="28"/>
                <w:szCs w:val="28"/>
              </w:rPr>
              <w:t>’</w:t>
            </w:r>
            <w:r w:rsidR="000727C7">
              <w:rPr>
                <w:rFonts w:asciiTheme="majorHAnsi" w:hAnsiTheme="majorHAnsi"/>
                <w:sz w:val="28"/>
                <w:szCs w:val="28"/>
              </w:rPr>
              <w:t>s</w:t>
            </w:r>
            <w:proofErr w:type="gramEnd"/>
            <w:r w:rsidR="000727C7">
              <w:rPr>
                <w:rFonts w:asciiTheme="majorHAnsi" w:hAnsiTheme="majorHAnsi"/>
                <w:sz w:val="28"/>
                <w:szCs w:val="28"/>
              </w:rPr>
              <w:t xml:space="preserve"> very few people who </w:t>
            </w:r>
            <w:r w:rsidR="002C6ED6">
              <w:rPr>
                <w:rFonts w:asciiTheme="majorHAnsi" w:hAnsiTheme="majorHAnsi"/>
                <w:sz w:val="28"/>
                <w:szCs w:val="28"/>
              </w:rPr>
              <w:t>would doubt there is connectivity</w:t>
            </w:r>
            <w:r w:rsidR="000727C7">
              <w:rPr>
                <w:rFonts w:asciiTheme="majorHAnsi" w:hAnsiTheme="majorHAnsi"/>
                <w:sz w:val="28"/>
                <w:szCs w:val="28"/>
              </w:rPr>
              <w:t xml:space="preserve">, but </w:t>
            </w:r>
            <w:r w:rsidR="002C6ED6">
              <w:rPr>
                <w:rFonts w:asciiTheme="majorHAnsi" w:hAnsiTheme="majorHAnsi"/>
                <w:sz w:val="28"/>
                <w:szCs w:val="28"/>
              </w:rPr>
              <w:t xml:space="preserve">in order to say what </w:t>
            </w:r>
            <w:r w:rsidR="000727C7">
              <w:rPr>
                <w:rFonts w:asciiTheme="majorHAnsi" w:hAnsiTheme="majorHAnsi"/>
                <w:sz w:val="28"/>
                <w:szCs w:val="28"/>
              </w:rPr>
              <w:t xml:space="preserve">percentage </w:t>
            </w:r>
            <w:r>
              <w:rPr>
                <w:rFonts w:asciiTheme="majorHAnsi" w:hAnsiTheme="majorHAnsi"/>
                <w:sz w:val="28"/>
                <w:szCs w:val="28"/>
              </w:rPr>
              <w:t xml:space="preserve">of the risk </w:t>
            </w:r>
            <w:r w:rsidR="002C6ED6">
              <w:rPr>
                <w:rFonts w:asciiTheme="majorHAnsi" w:hAnsiTheme="majorHAnsi"/>
                <w:sz w:val="28"/>
                <w:szCs w:val="28"/>
              </w:rPr>
              <w:t>comes from</w:t>
            </w:r>
            <w:r w:rsidR="007F1F69">
              <w:rPr>
                <w:rFonts w:asciiTheme="majorHAnsi" w:hAnsiTheme="majorHAnsi"/>
                <w:sz w:val="28"/>
                <w:szCs w:val="28"/>
              </w:rPr>
              <w:t xml:space="preserve"> what parts of the components, I think we </w:t>
            </w:r>
            <w:r w:rsidR="002C6ED6">
              <w:rPr>
                <w:rFonts w:asciiTheme="majorHAnsi" w:hAnsiTheme="majorHAnsi"/>
                <w:sz w:val="28"/>
                <w:szCs w:val="28"/>
              </w:rPr>
              <w:t xml:space="preserve">really lack a lot of the methodology to do </w:t>
            </w:r>
            <w:r w:rsidR="007F1F69">
              <w:rPr>
                <w:rFonts w:asciiTheme="majorHAnsi" w:hAnsiTheme="majorHAnsi"/>
                <w:sz w:val="28"/>
                <w:szCs w:val="28"/>
              </w:rPr>
              <w:t xml:space="preserve">that effectively. And therefore, we </w:t>
            </w:r>
            <w:r w:rsidR="002C6ED6">
              <w:rPr>
                <w:rFonts w:asciiTheme="majorHAnsi" w:hAnsiTheme="majorHAnsi"/>
                <w:sz w:val="28"/>
                <w:szCs w:val="28"/>
              </w:rPr>
              <w:t>get into</w:t>
            </w:r>
            <w:r w:rsidR="007F1F69">
              <w:rPr>
                <w:rFonts w:asciiTheme="majorHAnsi" w:hAnsiTheme="majorHAnsi"/>
                <w:sz w:val="28"/>
                <w:szCs w:val="28"/>
              </w:rPr>
              <w:t xml:space="preserve"> a problem </w:t>
            </w:r>
            <w:r w:rsidR="002C6ED6">
              <w:rPr>
                <w:rFonts w:asciiTheme="majorHAnsi" w:hAnsiTheme="majorHAnsi"/>
                <w:sz w:val="28"/>
                <w:szCs w:val="28"/>
              </w:rPr>
              <w:t xml:space="preserve">of having an </w:t>
            </w:r>
            <w:r w:rsidR="002C6ED6">
              <w:rPr>
                <w:rFonts w:asciiTheme="majorHAnsi" w:hAnsiTheme="majorHAnsi"/>
                <w:sz w:val="28"/>
                <w:szCs w:val="28"/>
              </w:rPr>
              <w:lastRenderedPageBreak/>
              <w:t>evidence-based argument for</w:t>
            </w:r>
            <w:r w:rsidR="007F1F69">
              <w:rPr>
                <w:rFonts w:asciiTheme="majorHAnsi" w:hAnsiTheme="majorHAnsi"/>
                <w:sz w:val="28"/>
                <w:szCs w:val="28"/>
              </w:rPr>
              <w:t xml:space="preserve"> policy action and appropriate use.</w:t>
            </w:r>
          </w:p>
          <w:p w:rsidR="00734881" w:rsidRDefault="007F1F69" w:rsidP="0070647D">
            <w:pPr>
              <w:rPr>
                <w:rFonts w:asciiTheme="majorHAnsi" w:hAnsiTheme="majorHAnsi"/>
                <w:sz w:val="28"/>
                <w:szCs w:val="28"/>
              </w:rPr>
            </w:pPr>
            <w:r>
              <w:rPr>
                <w:rFonts w:asciiTheme="majorHAnsi" w:hAnsiTheme="majorHAnsi"/>
                <w:sz w:val="28"/>
                <w:szCs w:val="28"/>
              </w:rPr>
              <w:t xml:space="preserve">I’ve been to </w:t>
            </w:r>
            <w:proofErr w:type="gramStart"/>
            <w:r>
              <w:rPr>
                <w:rFonts w:asciiTheme="majorHAnsi" w:hAnsiTheme="majorHAnsi"/>
                <w:sz w:val="28"/>
                <w:szCs w:val="28"/>
              </w:rPr>
              <w:t>many,</w:t>
            </w:r>
            <w:proofErr w:type="gramEnd"/>
            <w:r>
              <w:rPr>
                <w:rFonts w:asciiTheme="majorHAnsi" w:hAnsiTheme="majorHAnsi"/>
                <w:sz w:val="28"/>
                <w:szCs w:val="28"/>
              </w:rPr>
              <w:t xml:space="preserve"> many anti-microbial </w:t>
            </w:r>
            <w:r w:rsidR="002C6ED6">
              <w:rPr>
                <w:rFonts w:asciiTheme="majorHAnsi" w:hAnsiTheme="majorHAnsi"/>
                <w:sz w:val="28"/>
                <w:szCs w:val="28"/>
              </w:rPr>
              <w:t>resistance meetings that have broken down into whether it’s the paediatrician or whether or it’s the veterinar</w:t>
            </w:r>
            <w:r w:rsidR="00663A45">
              <w:rPr>
                <w:rFonts w:asciiTheme="majorHAnsi" w:hAnsiTheme="majorHAnsi"/>
                <w:sz w:val="28"/>
                <w:szCs w:val="28"/>
              </w:rPr>
              <w:t>ian</w:t>
            </w:r>
            <w:r w:rsidR="002C6ED6">
              <w:rPr>
                <w:rFonts w:asciiTheme="majorHAnsi" w:hAnsiTheme="majorHAnsi"/>
                <w:sz w:val="28"/>
                <w:szCs w:val="28"/>
              </w:rPr>
              <w:t xml:space="preserve"> or </w:t>
            </w:r>
            <w:r w:rsidR="00211907">
              <w:rPr>
                <w:rFonts w:asciiTheme="majorHAnsi" w:hAnsiTheme="majorHAnsi"/>
                <w:sz w:val="28"/>
                <w:szCs w:val="28"/>
              </w:rPr>
              <w:t xml:space="preserve">whether it’s </w:t>
            </w:r>
            <w:r w:rsidR="002C6ED6">
              <w:rPr>
                <w:rFonts w:asciiTheme="majorHAnsi" w:hAnsiTheme="majorHAnsi"/>
                <w:sz w:val="28"/>
                <w:szCs w:val="28"/>
              </w:rPr>
              <w:t xml:space="preserve">all these different sectors. </w:t>
            </w:r>
          </w:p>
          <w:p w:rsidR="007F1F69" w:rsidRDefault="002C6ED6" w:rsidP="0070647D">
            <w:pPr>
              <w:rPr>
                <w:rFonts w:asciiTheme="majorHAnsi" w:hAnsiTheme="majorHAnsi"/>
                <w:sz w:val="28"/>
                <w:szCs w:val="28"/>
              </w:rPr>
            </w:pPr>
            <w:r>
              <w:rPr>
                <w:rFonts w:asciiTheme="majorHAnsi" w:hAnsiTheme="majorHAnsi"/>
                <w:sz w:val="28"/>
                <w:szCs w:val="28"/>
              </w:rPr>
              <w:t xml:space="preserve">The </w:t>
            </w:r>
            <w:r w:rsidR="00734881">
              <w:rPr>
                <w:rFonts w:asciiTheme="majorHAnsi" w:hAnsiTheme="majorHAnsi"/>
                <w:sz w:val="28"/>
                <w:szCs w:val="28"/>
              </w:rPr>
              <w:t xml:space="preserve">second </w:t>
            </w:r>
            <w:r>
              <w:rPr>
                <w:rFonts w:asciiTheme="majorHAnsi" w:hAnsiTheme="majorHAnsi"/>
                <w:sz w:val="28"/>
                <w:szCs w:val="28"/>
              </w:rPr>
              <w:t xml:space="preserve">problem is, when we do look into that </w:t>
            </w:r>
            <w:r w:rsidR="00211907">
              <w:rPr>
                <w:rFonts w:asciiTheme="majorHAnsi" w:hAnsiTheme="majorHAnsi"/>
                <w:sz w:val="28"/>
                <w:szCs w:val="28"/>
              </w:rPr>
              <w:t xml:space="preserve">perception </w:t>
            </w:r>
            <w:r>
              <w:rPr>
                <w:rFonts w:asciiTheme="majorHAnsi" w:hAnsiTheme="majorHAnsi"/>
                <w:sz w:val="28"/>
                <w:szCs w:val="28"/>
              </w:rPr>
              <w:t xml:space="preserve">modal, even qualitatively, agreement on </w:t>
            </w:r>
            <w:proofErr w:type="gramStart"/>
            <w:r>
              <w:rPr>
                <w:rFonts w:asciiTheme="majorHAnsi" w:hAnsiTheme="majorHAnsi"/>
                <w:sz w:val="28"/>
                <w:szCs w:val="28"/>
              </w:rPr>
              <w:t>attributable</w:t>
            </w:r>
            <w:proofErr w:type="gramEnd"/>
            <w:r>
              <w:rPr>
                <w:rFonts w:asciiTheme="majorHAnsi" w:hAnsiTheme="majorHAnsi"/>
                <w:sz w:val="28"/>
                <w:szCs w:val="28"/>
              </w:rPr>
              <w:t xml:space="preserve"> risk is a very challenging thing to do because </w:t>
            </w:r>
            <w:r w:rsidR="00663A45">
              <w:rPr>
                <w:rFonts w:asciiTheme="majorHAnsi" w:hAnsiTheme="majorHAnsi"/>
                <w:sz w:val="28"/>
                <w:szCs w:val="28"/>
              </w:rPr>
              <w:t xml:space="preserve">different </w:t>
            </w:r>
            <w:r>
              <w:rPr>
                <w:rFonts w:asciiTheme="majorHAnsi" w:hAnsiTheme="majorHAnsi"/>
                <w:sz w:val="28"/>
                <w:szCs w:val="28"/>
              </w:rPr>
              <w:t>players evaluate risks and benefits differently.</w:t>
            </w:r>
            <w:r w:rsidR="0070647D">
              <w:rPr>
                <w:rFonts w:asciiTheme="majorHAnsi" w:hAnsiTheme="majorHAnsi"/>
                <w:sz w:val="28"/>
                <w:szCs w:val="28"/>
              </w:rPr>
              <w:t xml:space="preserve"> So the tertiary care paediatrician who comes into my class to talk to the students certainly has a different perspective </w:t>
            </w:r>
            <w:r w:rsidR="00211907">
              <w:rPr>
                <w:rFonts w:asciiTheme="majorHAnsi" w:hAnsiTheme="majorHAnsi"/>
                <w:sz w:val="28"/>
                <w:szCs w:val="28"/>
              </w:rPr>
              <w:t xml:space="preserve">than the </w:t>
            </w:r>
            <w:r w:rsidR="0070647D">
              <w:rPr>
                <w:rFonts w:asciiTheme="majorHAnsi" w:hAnsiTheme="majorHAnsi"/>
                <w:sz w:val="28"/>
                <w:szCs w:val="28"/>
              </w:rPr>
              <w:t xml:space="preserve">commercial poultry producer. Not a right perspective or a wrong perspective, but a different </w:t>
            </w:r>
            <w:r w:rsidR="00211907">
              <w:rPr>
                <w:rFonts w:asciiTheme="majorHAnsi" w:hAnsiTheme="majorHAnsi"/>
                <w:sz w:val="28"/>
                <w:szCs w:val="28"/>
              </w:rPr>
              <w:t>perspective</w:t>
            </w:r>
            <w:r w:rsidR="0070647D">
              <w:rPr>
                <w:rFonts w:asciiTheme="majorHAnsi" w:hAnsiTheme="majorHAnsi"/>
                <w:sz w:val="28"/>
                <w:szCs w:val="28"/>
              </w:rPr>
              <w:t xml:space="preserve"> based on where they’re at.</w:t>
            </w:r>
          </w:p>
          <w:p w:rsidR="0070647D" w:rsidRDefault="00D02242" w:rsidP="0070647D">
            <w:pPr>
              <w:rPr>
                <w:rFonts w:asciiTheme="majorHAnsi" w:hAnsiTheme="majorHAnsi"/>
                <w:sz w:val="28"/>
                <w:szCs w:val="28"/>
              </w:rPr>
            </w:pPr>
            <w:r>
              <w:rPr>
                <w:rFonts w:asciiTheme="majorHAnsi" w:hAnsiTheme="majorHAnsi"/>
                <w:sz w:val="28"/>
                <w:szCs w:val="28"/>
              </w:rPr>
              <w:t xml:space="preserve">So </w:t>
            </w:r>
            <w:r w:rsidR="00211907">
              <w:rPr>
                <w:rFonts w:asciiTheme="majorHAnsi" w:hAnsiTheme="majorHAnsi"/>
                <w:sz w:val="28"/>
                <w:szCs w:val="28"/>
              </w:rPr>
              <w:t xml:space="preserve">our underlying </w:t>
            </w:r>
            <w:r>
              <w:rPr>
                <w:rFonts w:asciiTheme="majorHAnsi" w:hAnsiTheme="majorHAnsi"/>
                <w:sz w:val="28"/>
                <w:szCs w:val="28"/>
              </w:rPr>
              <w:t xml:space="preserve">hypothesis is that appropriate use in one compartment is </w:t>
            </w:r>
            <w:proofErr w:type="spellStart"/>
            <w:r>
              <w:rPr>
                <w:rFonts w:asciiTheme="majorHAnsi" w:hAnsiTheme="majorHAnsi"/>
                <w:sz w:val="28"/>
                <w:szCs w:val="28"/>
              </w:rPr>
              <w:t>gonna</w:t>
            </w:r>
            <w:proofErr w:type="spellEnd"/>
            <w:r>
              <w:rPr>
                <w:rFonts w:asciiTheme="majorHAnsi" w:hAnsiTheme="majorHAnsi"/>
                <w:sz w:val="28"/>
                <w:szCs w:val="28"/>
              </w:rPr>
              <w:t xml:space="preserve"> reduce the selection </w:t>
            </w:r>
            <w:r w:rsidR="00211907">
              <w:rPr>
                <w:rFonts w:asciiTheme="majorHAnsi" w:hAnsiTheme="majorHAnsi"/>
                <w:sz w:val="28"/>
                <w:szCs w:val="28"/>
              </w:rPr>
              <w:t xml:space="preserve">pressures </w:t>
            </w:r>
            <w:r>
              <w:rPr>
                <w:rFonts w:asciiTheme="majorHAnsi" w:hAnsiTheme="majorHAnsi"/>
                <w:sz w:val="28"/>
                <w:szCs w:val="28"/>
              </w:rPr>
              <w:t>on th</w:t>
            </w:r>
            <w:r w:rsidR="00211907">
              <w:rPr>
                <w:rFonts w:asciiTheme="majorHAnsi" w:hAnsiTheme="majorHAnsi"/>
                <w:sz w:val="28"/>
                <w:szCs w:val="28"/>
              </w:rPr>
              <w:t>e</w:t>
            </w:r>
            <w:r>
              <w:rPr>
                <w:rFonts w:asciiTheme="majorHAnsi" w:hAnsiTheme="majorHAnsi"/>
                <w:sz w:val="28"/>
                <w:szCs w:val="28"/>
              </w:rPr>
              <w:t xml:space="preserve"> bacteria, keep that bacterial ecology working in our favour. And I don’t </w:t>
            </w:r>
            <w:r w:rsidR="00663A45">
              <w:rPr>
                <w:rFonts w:asciiTheme="majorHAnsi" w:hAnsiTheme="majorHAnsi"/>
                <w:sz w:val="28"/>
                <w:szCs w:val="28"/>
              </w:rPr>
              <w:t>think there’s</w:t>
            </w:r>
            <w:r>
              <w:rPr>
                <w:rFonts w:asciiTheme="majorHAnsi" w:hAnsiTheme="majorHAnsi"/>
                <w:sz w:val="28"/>
                <w:szCs w:val="28"/>
              </w:rPr>
              <w:t xml:space="preserve"> anybody</w:t>
            </w:r>
            <w:r w:rsidR="00211907">
              <w:rPr>
                <w:rFonts w:asciiTheme="majorHAnsi" w:hAnsiTheme="majorHAnsi"/>
                <w:sz w:val="28"/>
                <w:szCs w:val="28"/>
              </w:rPr>
              <w:t xml:space="preserve"> who</w:t>
            </w:r>
            <w:r>
              <w:rPr>
                <w:rFonts w:asciiTheme="majorHAnsi" w:hAnsiTheme="majorHAnsi"/>
                <w:sz w:val="28"/>
                <w:szCs w:val="28"/>
              </w:rPr>
              <w:t xml:space="preserve">, again, </w:t>
            </w:r>
            <w:r w:rsidR="00211907">
              <w:rPr>
                <w:rFonts w:asciiTheme="majorHAnsi" w:hAnsiTheme="majorHAnsi"/>
                <w:sz w:val="28"/>
                <w:szCs w:val="28"/>
              </w:rPr>
              <w:t>r</w:t>
            </w:r>
            <w:r>
              <w:rPr>
                <w:rFonts w:asciiTheme="majorHAnsi" w:hAnsiTheme="majorHAnsi"/>
                <w:sz w:val="28"/>
                <w:szCs w:val="28"/>
              </w:rPr>
              <w:t>ejects this hypothesis. The challenge becomes, how do we move it</w:t>
            </w:r>
            <w:r w:rsidR="00211907">
              <w:rPr>
                <w:rFonts w:asciiTheme="majorHAnsi" w:hAnsiTheme="majorHAnsi"/>
                <w:sz w:val="28"/>
                <w:szCs w:val="28"/>
              </w:rPr>
              <w:t>, the agenda,</w:t>
            </w:r>
            <w:r>
              <w:rPr>
                <w:rFonts w:asciiTheme="majorHAnsi" w:hAnsiTheme="majorHAnsi"/>
                <w:sz w:val="28"/>
                <w:szCs w:val="28"/>
              </w:rPr>
              <w:t xml:space="preserve"> forward?</w:t>
            </w:r>
          </w:p>
          <w:p w:rsidR="00D02242" w:rsidRDefault="00211907" w:rsidP="0070647D">
            <w:pPr>
              <w:rPr>
                <w:rFonts w:asciiTheme="majorHAnsi" w:hAnsiTheme="majorHAnsi"/>
                <w:sz w:val="28"/>
                <w:szCs w:val="28"/>
              </w:rPr>
            </w:pPr>
            <w:r>
              <w:rPr>
                <w:rFonts w:asciiTheme="majorHAnsi" w:hAnsiTheme="majorHAnsi"/>
                <w:sz w:val="28"/>
                <w:szCs w:val="28"/>
              </w:rPr>
              <w:t>So I</w:t>
            </w:r>
            <w:r w:rsidR="00D02242">
              <w:rPr>
                <w:rFonts w:asciiTheme="majorHAnsi" w:hAnsiTheme="majorHAnsi"/>
                <w:sz w:val="28"/>
                <w:szCs w:val="28"/>
              </w:rPr>
              <w:t xml:space="preserve"> talked about risk behaviour being about </w:t>
            </w:r>
            <w:r>
              <w:rPr>
                <w:rFonts w:asciiTheme="majorHAnsi" w:hAnsiTheme="majorHAnsi"/>
                <w:sz w:val="28"/>
                <w:szCs w:val="28"/>
              </w:rPr>
              <w:t xml:space="preserve">decisions and </w:t>
            </w:r>
            <w:r w:rsidR="00D02242">
              <w:rPr>
                <w:rFonts w:asciiTheme="majorHAnsi" w:hAnsiTheme="majorHAnsi"/>
                <w:sz w:val="28"/>
                <w:szCs w:val="28"/>
              </w:rPr>
              <w:t xml:space="preserve">choices, and in this </w:t>
            </w:r>
            <w:r>
              <w:rPr>
                <w:rFonts w:asciiTheme="majorHAnsi" w:hAnsiTheme="majorHAnsi"/>
                <w:sz w:val="28"/>
                <w:szCs w:val="28"/>
              </w:rPr>
              <w:t xml:space="preserve">case, drug use choices. And </w:t>
            </w:r>
            <w:proofErr w:type="gramStart"/>
            <w:r w:rsidR="00D02242">
              <w:rPr>
                <w:rFonts w:asciiTheme="majorHAnsi" w:hAnsiTheme="majorHAnsi"/>
                <w:sz w:val="28"/>
                <w:szCs w:val="28"/>
              </w:rPr>
              <w:t>there’s</w:t>
            </w:r>
            <w:proofErr w:type="gramEnd"/>
            <w:r w:rsidR="00D02242">
              <w:rPr>
                <w:rFonts w:asciiTheme="majorHAnsi" w:hAnsiTheme="majorHAnsi"/>
                <w:sz w:val="28"/>
                <w:szCs w:val="28"/>
              </w:rPr>
              <w:t xml:space="preserve"> many </w:t>
            </w:r>
            <w:r>
              <w:rPr>
                <w:rFonts w:asciiTheme="majorHAnsi" w:hAnsiTheme="majorHAnsi"/>
                <w:sz w:val="28"/>
                <w:szCs w:val="28"/>
              </w:rPr>
              <w:t xml:space="preserve">different levels of </w:t>
            </w:r>
            <w:r w:rsidR="00D02242">
              <w:rPr>
                <w:rFonts w:asciiTheme="majorHAnsi" w:hAnsiTheme="majorHAnsi"/>
                <w:sz w:val="28"/>
                <w:szCs w:val="28"/>
              </w:rPr>
              <w:t>choices.</w:t>
            </w:r>
          </w:p>
          <w:p w:rsidR="00D02242" w:rsidRDefault="00D02242" w:rsidP="0070647D">
            <w:pPr>
              <w:rPr>
                <w:rFonts w:asciiTheme="majorHAnsi" w:hAnsiTheme="majorHAnsi"/>
                <w:sz w:val="28"/>
                <w:szCs w:val="28"/>
              </w:rPr>
            </w:pPr>
            <w:r>
              <w:rPr>
                <w:rFonts w:asciiTheme="majorHAnsi" w:hAnsiTheme="majorHAnsi"/>
                <w:sz w:val="28"/>
                <w:szCs w:val="28"/>
              </w:rPr>
              <w:t xml:space="preserve">For example, on the animal side, we have individual use choices. There’s nobody – I shouldn’t say nobody – there are very few people who’ll take their pet goldfish into the veterinarian for </w:t>
            </w:r>
            <w:r w:rsidR="00DA1BDC">
              <w:rPr>
                <w:rFonts w:asciiTheme="majorHAnsi" w:hAnsiTheme="majorHAnsi"/>
                <w:sz w:val="28"/>
                <w:szCs w:val="28"/>
              </w:rPr>
              <w:t xml:space="preserve">a culture and </w:t>
            </w:r>
            <w:r>
              <w:rPr>
                <w:rFonts w:asciiTheme="majorHAnsi" w:hAnsiTheme="majorHAnsi"/>
                <w:sz w:val="28"/>
                <w:szCs w:val="28"/>
              </w:rPr>
              <w:t>sensitivity. People with $20 000.00 carp might, but not for your average goldfish. So they option</w:t>
            </w:r>
            <w:r w:rsidR="00DA1BDC">
              <w:rPr>
                <w:rFonts w:asciiTheme="majorHAnsi" w:hAnsiTheme="majorHAnsi"/>
                <w:sz w:val="28"/>
                <w:szCs w:val="28"/>
              </w:rPr>
              <w:t>, for them, if</w:t>
            </w:r>
            <w:r>
              <w:rPr>
                <w:rFonts w:asciiTheme="majorHAnsi" w:hAnsiTheme="majorHAnsi"/>
                <w:sz w:val="28"/>
                <w:szCs w:val="28"/>
              </w:rPr>
              <w:t xml:space="preserve"> they see a sick fish, and they have antibiotics available in a pet store, they’ll buy them cheaply. So </w:t>
            </w:r>
            <w:proofErr w:type="gramStart"/>
            <w:r w:rsidR="00DA1BDC">
              <w:rPr>
                <w:rFonts w:asciiTheme="majorHAnsi" w:hAnsiTheme="majorHAnsi"/>
                <w:sz w:val="28"/>
                <w:szCs w:val="28"/>
              </w:rPr>
              <w:t>there’s</w:t>
            </w:r>
            <w:r>
              <w:rPr>
                <w:rFonts w:asciiTheme="majorHAnsi" w:hAnsiTheme="majorHAnsi"/>
                <w:sz w:val="28"/>
                <w:szCs w:val="28"/>
              </w:rPr>
              <w:t xml:space="preserve"> individual choices</w:t>
            </w:r>
            <w:proofErr w:type="gramEnd"/>
            <w:r>
              <w:rPr>
                <w:rFonts w:asciiTheme="majorHAnsi" w:hAnsiTheme="majorHAnsi"/>
                <w:sz w:val="28"/>
                <w:szCs w:val="28"/>
              </w:rPr>
              <w:t xml:space="preserve">. </w:t>
            </w:r>
          </w:p>
          <w:p w:rsidR="00D02242" w:rsidRDefault="00D02242" w:rsidP="0070647D">
            <w:pPr>
              <w:rPr>
                <w:rFonts w:asciiTheme="majorHAnsi" w:hAnsiTheme="majorHAnsi"/>
                <w:sz w:val="28"/>
                <w:szCs w:val="28"/>
              </w:rPr>
            </w:pPr>
            <w:r>
              <w:rPr>
                <w:rFonts w:asciiTheme="majorHAnsi" w:hAnsiTheme="majorHAnsi"/>
                <w:sz w:val="28"/>
                <w:szCs w:val="28"/>
              </w:rPr>
              <w:t xml:space="preserve">There’s group choices – for example, the Canadian Veterinarian Medical Association wants to preserve the autonomy of veterinarian </w:t>
            </w:r>
            <w:r w:rsidR="00B92805">
              <w:rPr>
                <w:rFonts w:asciiTheme="majorHAnsi" w:hAnsiTheme="majorHAnsi"/>
                <w:sz w:val="28"/>
                <w:szCs w:val="28"/>
              </w:rPr>
              <w:t>to both prescribe</w:t>
            </w:r>
            <w:r>
              <w:rPr>
                <w:rFonts w:asciiTheme="majorHAnsi" w:hAnsiTheme="majorHAnsi"/>
                <w:sz w:val="28"/>
                <w:szCs w:val="28"/>
              </w:rPr>
              <w:t xml:space="preserve"> and dispense, an action that </w:t>
            </w:r>
            <w:r w:rsidR="00124C85">
              <w:rPr>
                <w:rFonts w:asciiTheme="majorHAnsi" w:hAnsiTheme="majorHAnsi"/>
                <w:sz w:val="28"/>
                <w:szCs w:val="28"/>
              </w:rPr>
              <w:t>has been rejected in some other countries in the world.</w:t>
            </w:r>
          </w:p>
          <w:p w:rsidR="00124C85" w:rsidRDefault="00124C85" w:rsidP="0070647D">
            <w:pPr>
              <w:rPr>
                <w:rFonts w:asciiTheme="majorHAnsi" w:hAnsiTheme="majorHAnsi"/>
                <w:sz w:val="28"/>
                <w:szCs w:val="28"/>
              </w:rPr>
            </w:pPr>
            <w:r>
              <w:rPr>
                <w:rFonts w:asciiTheme="majorHAnsi" w:hAnsiTheme="majorHAnsi"/>
                <w:sz w:val="28"/>
                <w:szCs w:val="28"/>
              </w:rPr>
              <w:t xml:space="preserve">We make policy choices as a country – for example, we allow </w:t>
            </w:r>
            <w:r w:rsidR="00B92805">
              <w:rPr>
                <w:rFonts w:asciiTheme="majorHAnsi" w:hAnsiTheme="majorHAnsi"/>
                <w:sz w:val="28"/>
                <w:szCs w:val="28"/>
              </w:rPr>
              <w:t xml:space="preserve">that </w:t>
            </w:r>
            <w:r>
              <w:rPr>
                <w:rFonts w:asciiTheme="majorHAnsi" w:hAnsiTheme="majorHAnsi"/>
                <w:sz w:val="28"/>
                <w:szCs w:val="28"/>
              </w:rPr>
              <w:t>Erythromycin to be available in a pet store for fish to use. The Veterinar</w:t>
            </w:r>
            <w:r w:rsidR="00B92805">
              <w:rPr>
                <w:rFonts w:asciiTheme="majorHAnsi" w:hAnsiTheme="majorHAnsi"/>
                <w:sz w:val="28"/>
                <w:szCs w:val="28"/>
              </w:rPr>
              <w:t>y Profession</w:t>
            </w:r>
            <w:r>
              <w:rPr>
                <w:rFonts w:asciiTheme="majorHAnsi" w:hAnsiTheme="majorHAnsi"/>
                <w:sz w:val="28"/>
                <w:szCs w:val="28"/>
              </w:rPr>
              <w:t xml:space="preserve"> doesn’t like it, the Medical Profession doesn’t like it, but our policies, historically, have allowed such practices.</w:t>
            </w:r>
          </w:p>
          <w:p w:rsidR="00124C85" w:rsidRDefault="00124C85" w:rsidP="0070647D">
            <w:pPr>
              <w:rPr>
                <w:rFonts w:asciiTheme="majorHAnsi" w:hAnsiTheme="majorHAnsi"/>
                <w:sz w:val="28"/>
                <w:szCs w:val="28"/>
              </w:rPr>
            </w:pPr>
            <w:r>
              <w:rPr>
                <w:rFonts w:asciiTheme="majorHAnsi" w:hAnsiTheme="majorHAnsi"/>
                <w:sz w:val="28"/>
                <w:szCs w:val="28"/>
              </w:rPr>
              <w:t xml:space="preserve">And </w:t>
            </w:r>
            <w:proofErr w:type="gramStart"/>
            <w:r w:rsidR="00B92805">
              <w:rPr>
                <w:rFonts w:asciiTheme="majorHAnsi" w:hAnsiTheme="majorHAnsi"/>
                <w:sz w:val="28"/>
                <w:szCs w:val="28"/>
              </w:rPr>
              <w:t xml:space="preserve">there’s even </w:t>
            </w:r>
            <w:r>
              <w:rPr>
                <w:rFonts w:asciiTheme="majorHAnsi" w:hAnsiTheme="majorHAnsi"/>
                <w:sz w:val="28"/>
                <w:szCs w:val="28"/>
              </w:rPr>
              <w:t>consumer choices</w:t>
            </w:r>
            <w:proofErr w:type="gramEnd"/>
            <w:r>
              <w:rPr>
                <w:rFonts w:asciiTheme="majorHAnsi" w:hAnsiTheme="majorHAnsi"/>
                <w:sz w:val="28"/>
                <w:szCs w:val="28"/>
              </w:rPr>
              <w:t xml:space="preserve"> – what is the standard of food? </w:t>
            </w:r>
            <w:r>
              <w:rPr>
                <w:rFonts w:asciiTheme="majorHAnsi" w:hAnsiTheme="majorHAnsi"/>
                <w:sz w:val="28"/>
                <w:szCs w:val="28"/>
              </w:rPr>
              <w:lastRenderedPageBreak/>
              <w:t xml:space="preserve">Food quality, food safety, food production </w:t>
            </w:r>
            <w:r w:rsidR="00B92805">
              <w:rPr>
                <w:rFonts w:asciiTheme="majorHAnsi" w:hAnsiTheme="majorHAnsi"/>
                <w:sz w:val="28"/>
                <w:szCs w:val="28"/>
              </w:rPr>
              <w:t xml:space="preserve">methods </w:t>
            </w:r>
            <w:r>
              <w:rPr>
                <w:rFonts w:asciiTheme="majorHAnsi" w:hAnsiTheme="majorHAnsi"/>
                <w:sz w:val="28"/>
                <w:szCs w:val="28"/>
              </w:rPr>
              <w:t>that consumers are willing to pay for</w:t>
            </w:r>
            <w:r w:rsidR="00663A45">
              <w:rPr>
                <w:rFonts w:asciiTheme="majorHAnsi" w:hAnsiTheme="majorHAnsi"/>
                <w:sz w:val="28"/>
                <w:szCs w:val="28"/>
              </w:rPr>
              <w:t>?</w:t>
            </w:r>
            <w:r>
              <w:rPr>
                <w:rFonts w:asciiTheme="majorHAnsi" w:hAnsiTheme="majorHAnsi"/>
                <w:sz w:val="28"/>
                <w:szCs w:val="28"/>
              </w:rPr>
              <w:t xml:space="preserve"> And this can make a huge difference. I mean, </w:t>
            </w:r>
            <w:r w:rsidR="00B92805">
              <w:rPr>
                <w:rFonts w:asciiTheme="majorHAnsi" w:hAnsiTheme="majorHAnsi"/>
                <w:sz w:val="28"/>
                <w:szCs w:val="28"/>
              </w:rPr>
              <w:t xml:space="preserve">we’ve </w:t>
            </w:r>
            <w:r>
              <w:rPr>
                <w:rFonts w:asciiTheme="majorHAnsi" w:hAnsiTheme="majorHAnsi"/>
                <w:sz w:val="28"/>
                <w:szCs w:val="28"/>
              </w:rPr>
              <w:t>look</w:t>
            </w:r>
            <w:r w:rsidR="00B92805">
              <w:rPr>
                <w:rFonts w:asciiTheme="majorHAnsi" w:hAnsiTheme="majorHAnsi"/>
                <w:sz w:val="28"/>
                <w:szCs w:val="28"/>
              </w:rPr>
              <w:t>ed</w:t>
            </w:r>
            <w:r>
              <w:rPr>
                <w:rFonts w:asciiTheme="majorHAnsi" w:hAnsiTheme="majorHAnsi"/>
                <w:sz w:val="28"/>
                <w:szCs w:val="28"/>
              </w:rPr>
              <w:t xml:space="preserve"> at the difference </w:t>
            </w:r>
            <w:r w:rsidR="00B92805">
              <w:rPr>
                <w:rFonts w:asciiTheme="majorHAnsi" w:hAnsiTheme="majorHAnsi"/>
                <w:sz w:val="28"/>
                <w:szCs w:val="28"/>
              </w:rPr>
              <w:t xml:space="preserve">of </w:t>
            </w:r>
            <w:r>
              <w:rPr>
                <w:rFonts w:asciiTheme="majorHAnsi" w:hAnsiTheme="majorHAnsi"/>
                <w:sz w:val="28"/>
                <w:szCs w:val="28"/>
              </w:rPr>
              <w:t xml:space="preserve">things like Kentucky Fried Chicken and McDonald’s has had on animal welfare standards, when major consumers </w:t>
            </w:r>
            <w:r w:rsidR="00B92805">
              <w:rPr>
                <w:rFonts w:asciiTheme="majorHAnsi" w:hAnsiTheme="majorHAnsi"/>
                <w:sz w:val="28"/>
                <w:szCs w:val="28"/>
              </w:rPr>
              <w:t xml:space="preserve">demand certain </w:t>
            </w:r>
            <w:proofErr w:type="spellStart"/>
            <w:r w:rsidR="00663A45">
              <w:rPr>
                <w:rFonts w:asciiTheme="majorHAnsi" w:hAnsiTheme="majorHAnsi"/>
                <w:sz w:val="28"/>
                <w:szCs w:val="28"/>
              </w:rPr>
              <w:t>sorta</w:t>
            </w:r>
            <w:proofErr w:type="spellEnd"/>
            <w:r w:rsidR="00663A45">
              <w:rPr>
                <w:rFonts w:asciiTheme="majorHAnsi" w:hAnsiTheme="majorHAnsi"/>
                <w:sz w:val="28"/>
                <w:szCs w:val="28"/>
              </w:rPr>
              <w:t xml:space="preserve"> </w:t>
            </w:r>
            <w:r>
              <w:rPr>
                <w:rFonts w:asciiTheme="majorHAnsi" w:hAnsiTheme="majorHAnsi"/>
                <w:sz w:val="28"/>
                <w:szCs w:val="28"/>
              </w:rPr>
              <w:t>productions</w:t>
            </w:r>
            <w:r w:rsidR="00663A45">
              <w:rPr>
                <w:rFonts w:asciiTheme="majorHAnsi" w:hAnsiTheme="majorHAnsi"/>
                <w:sz w:val="28"/>
                <w:szCs w:val="28"/>
              </w:rPr>
              <w:t>, industry s</w:t>
            </w:r>
            <w:r w:rsidR="00B92805">
              <w:rPr>
                <w:rFonts w:asciiTheme="majorHAnsi" w:hAnsiTheme="majorHAnsi"/>
                <w:sz w:val="28"/>
                <w:szCs w:val="28"/>
              </w:rPr>
              <w:t>tandards</w:t>
            </w:r>
            <w:r>
              <w:rPr>
                <w:rFonts w:asciiTheme="majorHAnsi" w:hAnsiTheme="majorHAnsi"/>
                <w:sz w:val="28"/>
                <w:szCs w:val="28"/>
              </w:rPr>
              <w:t xml:space="preserve"> can change.</w:t>
            </w:r>
            <w:r w:rsidR="00C71999">
              <w:rPr>
                <w:rFonts w:asciiTheme="majorHAnsi" w:hAnsiTheme="majorHAnsi"/>
                <w:sz w:val="28"/>
                <w:szCs w:val="28"/>
              </w:rPr>
              <w:t xml:space="preserve"> </w:t>
            </w:r>
          </w:p>
          <w:p w:rsidR="006F62A9" w:rsidRDefault="006F62A9" w:rsidP="0070647D">
            <w:pPr>
              <w:rPr>
                <w:rFonts w:asciiTheme="majorHAnsi" w:hAnsiTheme="majorHAnsi"/>
                <w:sz w:val="28"/>
                <w:szCs w:val="28"/>
              </w:rPr>
            </w:pPr>
            <w:r>
              <w:rPr>
                <w:rFonts w:asciiTheme="majorHAnsi" w:hAnsiTheme="majorHAnsi"/>
                <w:sz w:val="28"/>
                <w:szCs w:val="28"/>
              </w:rPr>
              <w:t xml:space="preserve">So </w:t>
            </w:r>
            <w:proofErr w:type="gramStart"/>
            <w:r>
              <w:rPr>
                <w:rFonts w:asciiTheme="majorHAnsi" w:hAnsiTheme="majorHAnsi"/>
                <w:sz w:val="28"/>
                <w:szCs w:val="28"/>
              </w:rPr>
              <w:t>there’s</w:t>
            </w:r>
            <w:proofErr w:type="gramEnd"/>
            <w:r>
              <w:rPr>
                <w:rFonts w:asciiTheme="majorHAnsi" w:hAnsiTheme="majorHAnsi"/>
                <w:sz w:val="28"/>
                <w:szCs w:val="28"/>
              </w:rPr>
              <w:t xml:space="preserve"> really three behavioural change</w:t>
            </w:r>
            <w:r w:rsidR="00592E25">
              <w:rPr>
                <w:rFonts w:asciiTheme="majorHAnsi" w:hAnsiTheme="majorHAnsi"/>
                <w:sz w:val="28"/>
                <w:szCs w:val="28"/>
              </w:rPr>
              <w:t xml:space="preserve"> questions</w:t>
            </w:r>
            <w:r>
              <w:rPr>
                <w:rFonts w:asciiTheme="majorHAnsi" w:hAnsiTheme="majorHAnsi"/>
                <w:sz w:val="28"/>
                <w:szCs w:val="28"/>
              </w:rPr>
              <w:t xml:space="preserve"> that come about </w:t>
            </w:r>
            <w:r w:rsidR="00592E25">
              <w:rPr>
                <w:rFonts w:asciiTheme="majorHAnsi" w:hAnsiTheme="majorHAnsi"/>
                <w:sz w:val="28"/>
                <w:szCs w:val="28"/>
              </w:rPr>
              <w:t xml:space="preserve">on anti-microbial </w:t>
            </w:r>
            <w:r>
              <w:rPr>
                <w:rFonts w:asciiTheme="majorHAnsi" w:hAnsiTheme="majorHAnsi"/>
                <w:sz w:val="28"/>
                <w:szCs w:val="28"/>
              </w:rPr>
              <w:t xml:space="preserve">use in animals. The first one is, </w:t>
            </w:r>
            <w:r w:rsidR="00592E25">
              <w:rPr>
                <w:rFonts w:asciiTheme="majorHAnsi" w:hAnsiTheme="majorHAnsi"/>
                <w:sz w:val="28"/>
                <w:szCs w:val="28"/>
              </w:rPr>
              <w:t xml:space="preserve">well, </w:t>
            </w:r>
            <w:r>
              <w:rPr>
                <w:rFonts w:asciiTheme="majorHAnsi" w:hAnsiTheme="majorHAnsi"/>
                <w:sz w:val="28"/>
                <w:szCs w:val="28"/>
              </w:rPr>
              <w:t xml:space="preserve">what </w:t>
            </w:r>
            <w:r w:rsidR="002417C4">
              <w:rPr>
                <w:rFonts w:asciiTheme="majorHAnsi" w:hAnsiTheme="majorHAnsi"/>
                <w:sz w:val="28"/>
                <w:szCs w:val="28"/>
              </w:rPr>
              <w:t>a</w:t>
            </w:r>
            <w:r>
              <w:rPr>
                <w:rFonts w:asciiTheme="majorHAnsi" w:hAnsiTheme="majorHAnsi"/>
                <w:sz w:val="28"/>
                <w:szCs w:val="28"/>
              </w:rPr>
              <w:t xml:space="preserve">ffects </w:t>
            </w:r>
            <w:r w:rsidR="00592E25">
              <w:rPr>
                <w:rFonts w:asciiTheme="majorHAnsi" w:hAnsiTheme="majorHAnsi"/>
                <w:sz w:val="28"/>
                <w:szCs w:val="28"/>
              </w:rPr>
              <w:t xml:space="preserve">your </w:t>
            </w:r>
            <w:r>
              <w:rPr>
                <w:rFonts w:asciiTheme="majorHAnsi" w:hAnsiTheme="majorHAnsi"/>
                <w:sz w:val="28"/>
                <w:szCs w:val="28"/>
              </w:rPr>
              <w:t xml:space="preserve">decision to use antibiotics within the current </w:t>
            </w:r>
            <w:r w:rsidR="00592E25">
              <w:rPr>
                <w:rFonts w:asciiTheme="majorHAnsi" w:hAnsiTheme="majorHAnsi"/>
                <w:sz w:val="28"/>
                <w:szCs w:val="28"/>
              </w:rPr>
              <w:t xml:space="preserve">Canadian </w:t>
            </w:r>
            <w:r>
              <w:rPr>
                <w:rFonts w:asciiTheme="majorHAnsi" w:hAnsiTheme="majorHAnsi"/>
                <w:sz w:val="28"/>
                <w:szCs w:val="28"/>
              </w:rPr>
              <w:t xml:space="preserve">economic </w:t>
            </w:r>
            <w:r w:rsidR="00592E25">
              <w:rPr>
                <w:rFonts w:asciiTheme="majorHAnsi" w:hAnsiTheme="majorHAnsi"/>
                <w:sz w:val="28"/>
                <w:szCs w:val="28"/>
              </w:rPr>
              <w:t xml:space="preserve">and </w:t>
            </w:r>
            <w:r>
              <w:rPr>
                <w:rFonts w:asciiTheme="majorHAnsi" w:hAnsiTheme="majorHAnsi"/>
                <w:sz w:val="28"/>
                <w:szCs w:val="28"/>
              </w:rPr>
              <w:t xml:space="preserve">policy climate? A lot of the studies </w:t>
            </w:r>
            <w:r w:rsidR="00592E25">
              <w:rPr>
                <w:rFonts w:asciiTheme="majorHAnsi" w:hAnsiTheme="majorHAnsi"/>
                <w:sz w:val="28"/>
                <w:szCs w:val="28"/>
              </w:rPr>
              <w:t xml:space="preserve">that </w:t>
            </w:r>
            <w:r>
              <w:rPr>
                <w:rFonts w:asciiTheme="majorHAnsi" w:hAnsiTheme="majorHAnsi"/>
                <w:sz w:val="28"/>
                <w:szCs w:val="28"/>
              </w:rPr>
              <w:t>I’ve seen in the past have talked about</w:t>
            </w:r>
            <w:r w:rsidR="00131B25">
              <w:rPr>
                <w:rFonts w:asciiTheme="majorHAnsi" w:hAnsiTheme="majorHAnsi"/>
                <w:sz w:val="28"/>
                <w:szCs w:val="28"/>
              </w:rPr>
              <w:t xml:space="preserve"> what people say they might do, but they’re </w:t>
            </w:r>
            <w:r w:rsidR="00592E25">
              <w:rPr>
                <w:rFonts w:asciiTheme="majorHAnsi" w:hAnsiTheme="majorHAnsi"/>
                <w:sz w:val="28"/>
                <w:szCs w:val="28"/>
              </w:rPr>
              <w:t>hypothetical ones.</w:t>
            </w:r>
            <w:r w:rsidR="00131B25">
              <w:rPr>
                <w:rFonts w:asciiTheme="majorHAnsi" w:hAnsiTheme="majorHAnsi"/>
                <w:sz w:val="28"/>
                <w:szCs w:val="28"/>
              </w:rPr>
              <w:t xml:space="preserve"> What really </w:t>
            </w:r>
            <w:r w:rsidR="002417C4">
              <w:rPr>
                <w:rFonts w:asciiTheme="majorHAnsi" w:hAnsiTheme="majorHAnsi"/>
                <w:sz w:val="28"/>
                <w:szCs w:val="28"/>
              </w:rPr>
              <w:t>a</w:t>
            </w:r>
            <w:r w:rsidR="00131B25">
              <w:rPr>
                <w:rFonts w:asciiTheme="majorHAnsi" w:hAnsiTheme="majorHAnsi"/>
                <w:sz w:val="28"/>
                <w:szCs w:val="28"/>
              </w:rPr>
              <w:t xml:space="preserve">ffects your decision right now to treat </w:t>
            </w:r>
            <w:r w:rsidR="00592E25">
              <w:rPr>
                <w:rFonts w:asciiTheme="majorHAnsi" w:hAnsiTheme="majorHAnsi"/>
                <w:sz w:val="28"/>
                <w:szCs w:val="28"/>
              </w:rPr>
              <w:t>that particular animal</w:t>
            </w:r>
            <w:r w:rsidR="00131B25">
              <w:rPr>
                <w:rFonts w:asciiTheme="majorHAnsi" w:hAnsiTheme="majorHAnsi"/>
                <w:sz w:val="28"/>
                <w:szCs w:val="28"/>
              </w:rPr>
              <w:t>?</w:t>
            </w:r>
          </w:p>
          <w:p w:rsidR="00131B25" w:rsidRDefault="00131B25" w:rsidP="0070647D">
            <w:pPr>
              <w:rPr>
                <w:rFonts w:asciiTheme="majorHAnsi" w:hAnsiTheme="majorHAnsi"/>
                <w:sz w:val="28"/>
                <w:szCs w:val="28"/>
              </w:rPr>
            </w:pPr>
            <w:r>
              <w:rPr>
                <w:rFonts w:asciiTheme="majorHAnsi" w:hAnsiTheme="majorHAnsi"/>
                <w:sz w:val="28"/>
                <w:szCs w:val="28"/>
              </w:rPr>
              <w:t xml:space="preserve">Second question is, well, why use antibiotics </w:t>
            </w:r>
            <w:r w:rsidR="003C001F">
              <w:rPr>
                <w:rFonts w:asciiTheme="majorHAnsi" w:hAnsiTheme="majorHAnsi"/>
                <w:sz w:val="28"/>
                <w:szCs w:val="28"/>
              </w:rPr>
              <w:t>instead of an alternative</w:t>
            </w:r>
            <w:r>
              <w:rPr>
                <w:rFonts w:asciiTheme="majorHAnsi" w:hAnsiTheme="majorHAnsi"/>
                <w:sz w:val="28"/>
                <w:szCs w:val="28"/>
              </w:rPr>
              <w:t xml:space="preserve"> means of infection prevention control? This question is </w:t>
            </w:r>
            <w:r w:rsidR="003C001F">
              <w:rPr>
                <w:rFonts w:asciiTheme="majorHAnsi" w:hAnsiTheme="majorHAnsi"/>
                <w:sz w:val="28"/>
                <w:szCs w:val="28"/>
              </w:rPr>
              <w:t xml:space="preserve">very </w:t>
            </w:r>
            <w:r>
              <w:rPr>
                <w:rFonts w:asciiTheme="majorHAnsi" w:hAnsiTheme="majorHAnsi"/>
                <w:sz w:val="28"/>
                <w:szCs w:val="28"/>
              </w:rPr>
              <w:t xml:space="preserve">rarely asked on the veterinary side, and </w:t>
            </w:r>
            <w:r w:rsidR="002417C4">
              <w:rPr>
                <w:rFonts w:asciiTheme="majorHAnsi" w:hAnsiTheme="majorHAnsi"/>
                <w:sz w:val="28"/>
                <w:szCs w:val="28"/>
              </w:rPr>
              <w:t xml:space="preserve">is limited </w:t>
            </w:r>
            <w:r w:rsidR="003C001F">
              <w:rPr>
                <w:rFonts w:asciiTheme="majorHAnsi" w:hAnsiTheme="majorHAnsi"/>
                <w:sz w:val="28"/>
                <w:szCs w:val="28"/>
              </w:rPr>
              <w:t>often to vaccine</w:t>
            </w:r>
            <w:r>
              <w:rPr>
                <w:rFonts w:asciiTheme="majorHAnsi" w:hAnsiTheme="majorHAnsi"/>
                <w:sz w:val="28"/>
                <w:szCs w:val="28"/>
              </w:rPr>
              <w:t xml:space="preserve"> use only.</w:t>
            </w:r>
          </w:p>
          <w:p w:rsidR="00131B25" w:rsidRDefault="003C001F" w:rsidP="0070647D">
            <w:pPr>
              <w:rPr>
                <w:rFonts w:asciiTheme="majorHAnsi" w:hAnsiTheme="majorHAnsi"/>
                <w:sz w:val="28"/>
                <w:szCs w:val="28"/>
              </w:rPr>
            </w:pPr>
            <w:r>
              <w:rPr>
                <w:rFonts w:asciiTheme="majorHAnsi" w:hAnsiTheme="majorHAnsi"/>
                <w:sz w:val="28"/>
                <w:szCs w:val="28"/>
              </w:rPr>
              <w:t>But to me, t</w:t>
            </w:r>
            <w:r w:rsidR="00131B25">
              <w:rPr>
                <w:rFonts w:asciiTheme="majorHAnsi" w:hAnsiTheme="majorHAnsi"/>
                <w:sz w:val="28"/>
                <w:szCs w:val="28"/>
              </w:rPr>
              <w:t>he third interesting question is, what would it take to change your decisions for question one and two?</w:t>
            </w:r>
            <w:r>
              <w:rPr>
                <w:rFonts w:asciiTheme="majorHAnsi" w:hAnsiTheme="majorHAnsi"/>
                <w:sz w:val="28"/>
                <w:szCs w:val="28"/>
              </w:rPr>
              <w:t xml:space="preserve"> Something that </w:t>
            </w:r>
            <w:r w:rsidR="002417C4">
              <w:rPr>
                <w:rFonts w:asciiTheme="majorHAnsi" w:hAnsiTheme="majorHAnsi"/>
                <w:sz w:val="28"/>
                <w:szCs w:val="28"/>
              </w:rPr>
              <w:t>I’ve seen</w:t>
            </w:r>
            <w:r>
              <w:rPr>
                <w:rFonts w:asciiTheme="majorHAnsi" w:hAnsiTheme="majorHAnsi"/>
                <w:sz w:val="28"/>
                <w:szCs w:val="28"/>
              </w:rPr>
              <w:t xml:space="preserve"> very little work done.</w:t>
            </w:r>
          </w:p>
          <w:p w:rsidR="00131B25" w:rsidRPr="00131B25" w:rsidRDefault="00131B25" w:rsidP="0070647D">
            <w:pPr>
              <w:rPr>
                <w:rFonts w:asciiTheme="majorHAnsi" w:hAnsiTheme="majorHAnsi"/>
                <w:color w:val="FF0000"/>
                <w:sz w:val="28"/>
                <w:szCs w:val="28"/>
              </w:rPr>
            </w:pPr>
            <w:r>
              <w:rPr>
                <w:rFonts w:asciiTheme="majorHAnsi" w:hAnsiTheme="majorHAnsi"/>
                <w:sz w:val="28"/>
                <w:szCs w:val="28"/>
              </w:rPr>
              <w:t xml:space="preserve">And the reason I </w:t>
            </w:r>
            <w:r w:rsidR="003C001F">
              <w:rPr>
                <w:rFonts w:asciiTheme="majorHAnsi" w:hAnsiTheme="majorHAnsi"/>
                <w:sz w:val="28"/>
                <w:szCs w:val="28"/>
              </w:rPr>
              <w:t>advocate</w:t>
            </w:r>
            <w:r>
              <w:rPr>
                <w:rFonts w:asciiTheme="majorHAnsi" w:hAnsiTheme="majorHAnsi"/>
                <w:sz w:val="28"/>
                <w:szCs w:val="28"/>
              </w:rPr>
              <w:t xml:space="preserve"> for health promotion approach is that’s what </w:t>
            </w:r>
            <w:r w:rsidR="003C001F">
              <w:rPr>
                <w:rFonts w:asciiTheme="majorHAnsi" w:hAnsiTheme="majorHAnsi"/>
                <w:sz w:val="28"/>
                <w:szCs w:val="28"/>
              </w:rPr>
              <w:t xml:space="preserve">health </w:t>
            </w:r>
            <w:r>
              <w:rPr>
                <w:rFonts w:asciiTheme="majorHAnsi" w:hAnsiTheme="majorHAnsi"/>
                <w:sz w:val="28"/>
                <w:szCs w:val="28"/>
              </w:rPr>
              <w:t xml:space="preserve">promotion is about – it’s about affecting choices; it’s about affecting behaviour. And here we see with </w:t>
            </w:r>
            <w:r w:rsidR="003C001F">
              <w:rPr>
                <w:rFonts w:asciiTheme="majorHAnsi" w:hAnsiTheme="majorHAnsi"/>
                <w:sz w:val="28"/>
                <w:szCs w:val="28"/>
              </w:rPr>
              <w:t xml:space="preserve">our theory of </w:t>
            </w:r>
            <w:r>
              <w:rPr>
                <w:rFonts w:asciiTheme="majorHAnsi" w:hAnsiTheme="majorHAnsi"/>
                <w:sz w:val="28"/>
                <w:szCs w:val="28"/>
              </w:rPr>
              <w:t xml:space="preserve">human behaviour, certainly </w:t>
            </w:r>
            <w:r w:rsidR="003C001F">
              <w:rPr>
                <w:rFonts w:asciiTheme="majorHAnsi" w:hAnsiTheme="majorHAnsi"/>
                <w:sz w:val="28"/>
                <w:szCs w:val="28"/>
              </w:rPr>
              <w:t xml:space="preserve">on an </w:t>
            </w:r>
            <w:r>
              <w:rPr>
                <w:rFonts w:asciiTheme="majorHAnsi" w:hAnsiTheme="majorHAnsi"/>
                <w:sz w:val="28"/>
                <w:szCs w:val="28"/>
              </w:rPr>
              <w:t>individual level</w:t>
            </w:r>
            <w:r w:rsidR="003C001F">
              <w:rPr>
                <w:rFonts w:asciiTheme="majorHAnsi" w:hAnsiTheme="majorHAnsi"/>
                <w:sz w:val="28"/>
                <w:szCs w:val="28"/>
              </w:rPr>
              <w:t xml:space="preserve"> and community levels, </w:t>
            </w:r>
            <w:r w:rsidR="00734881">
              <w:rPr>
                <w:rFonts w:asciiTheme="majorHAnsi" w:hAnsiTheme="majorHAnsi"/>
                <w:sz w:val="28"/>
                <w:szCs w:val="28"/>
              </w:rPr>
              <w:t xml:space="preserve">it affects </w:t>
            </w:r>
            <w:r>
              <w:rPr>
                <w:rFonts w:asciiTheme="majorHAnsi" w:hAnsiTheme="majorHAnsi"/>
                <w:sz w:val="28"/>
                <w:szCs w:val="28"/>
              </w:rPr>
              <w:t xml:space="preserve">the behaviour of </w:t>
            </w:r>
            <w:r w:rsidR="003C001F">
              <w:rPr>
                <w:rFonts w:asciiTheme="majorHAnsi" w:hAnsiTheme="majorHAnsi"/>
                <w:sz w:val="28"/>
                <w:szCs w:val="28"/>
              </w:rPr>
              <w:t xml:space="preserve">individuals in </w:t>
            </w:r>
            <w:r>
              <w:rPr>
                <w:rFonts w:asciiTheme="majorHAnsi" w:hAnsiTheme="majorHAnsi"/>
                <w:sz w:val="28"/>
                <w:szCs w:val="28"/>
              </w:rPr>
              <w:t xml:space="preserve">the environment </w:t>
            </w:r>
            <w:r w:rsidR="003C001F">
              <w:rPr>
                <w:rFonts w:asciiTheme="majorHAnsi" w:hAnsiTheme="majorHAnsi"/>
                <w:sz w:val="28"/>
                <w:szCs w:val="28"/>
              </w:rPr>
              <w:t>in which they</w:t>
            </w:r>
            <w:r>
              <w:rPr>
                <w:rFonts w:asciiTheme="majorHAnsi" w:hAnsiTheme="majorHAnsi"/>
                <w:sz w:val="28"/>
                <w:szCs w:val="28"/>
              </w:rPr>
              <w:t xml:space="preserve"> make those decisions. </w:t>
            </w:r>
          </w:p>
          <w:p w:rsidR="00131B25" w:rsidRDefault="00131B25" w:rsidP="0070647D">
            <w:pPr>
              <w:rPr>
                <w:rFonts w:asciiTheme="majorHAnsi" w:hAnsiTheme="majorHAnsi"/>
                <w:color w:val="FF0000"/>
                <w:sz w:val="28"/>
                <w:szCs w:val="28"/>
              </w:rPr>
            </w:pPr>
            <w:r>
              <w:rPr>
                <w:rFonts w:asciiTheme="majorHAnsi" w:hAnsiTheme="majorHAnsi"/>
                <w:sz w:val="28"/>
                <w:szCs w:val="28"/>
              </w:rPr>
              <w:t xml:space="preserve">And </w:t>
            </w:r>
            <w:r w:rsidR="00DE0247">
              <w:rPr>
                <w:rFonts w:asciiTheme="majorHAnsi" w:hAnsiTheme="majorHAnsi"/>
                <w:sz w:val="28"/>
                <w:szCs w:val="28"/>
              </w:rPr>
              <w:t>h</w:t>
            </w:r>
            <w:r>
              <w:rPr>
                <w:rFonts w:asciiTheme="majorHAnsi" w:hAnsiTheme="majorHAnsi"/>
                <w:sz w:val="28"/>
                <w:szCs w:val="28"/>
              </w:rPr>
              <w:t xml:space="preserve">ealth promotion has some tools and </w:t>
            </w:r>
            <w:r w:rsidR="003C001F">
              <w:rPr>
                <w:rFonts w:asciiTheme="majorHAnsi" w:hAnsiTheme="majorHAnsi"/>
                <w:sz w:val="28"/>
                <w:szCs w:val="28"/>
              </w:rPr>
              <w:t>approaches</w:t>
            </w:r>
            <w:r>
              <w:rPr>
                <w:rFonts w:asciiTheme="majorHAnsi" w:hAnsiTheme="majorHAnsi"/>
                <w:sz w:val="28"/>
                <w:szCs w:val="28"/>
              </w:rPr>
              <w:t>, like education</w:t>
            </w:r>
            <w:r w:rsidR="002417C4">
              <w:rPr>
                <w:rFonts w:asciiTheme="majorHAnsi" w:hAnsiTheme="majorHAnsi"/>
                <w:sz w:val="28"/>
                <w:szCs w:val="28"/>
              </w:rPr>
              <w:t xml:space="preserve"> and</w:t>
            </w:r>
            <w:r>
              <w:rPr>
                <w:rFonts w:asciiTheme="majorHAnsi" w:hAnsiTheme="majorHAnsi"/>
                <w:sz w:val="28"/>
                <w:szCs w:val="28"/>
              </w:rPr>
              <w:t xml:space="preserve"> communication, looking up policy and </w:t>
            </w:r>
            <w:r w:rsidR="003C001F">
              <w:rPr>
                <w:rFonts w:asciiTheme="majorHAnsi" w:hAnsiTheme="majorHAnsi"/>
                <w:sz w:val="28"/>
                <w:szCs w:val="28"/>
              </w:rPr>
              <w:t xml:space="preserve">organizational </w:t>
            </w:r>
            <w:r>
              <w:rPr>
                <w:rFonts w:asciiTheme="majorHAnsi" w:hAnsiTheme="majorHAnsi"/>
                <w:sz w:val="28"/>
                <w:szCs w:val="28"/>
              </w:rPr>
              <w:t>change</w:t>
            </w:r>
            <w:r w:rsidR="003C001F">
              <w:rPr>
                <w:rFonts w:asciiTheme="majorHAnsi" w:hAnsiTheme="majorHAnsi"/>
                <w:sz w:val="28"/>
                <w:szCs w:val="28"/>
              </w:rPr>
              <w:t xml:space="preserve"> that</w:t>
            </w:r>
            <w:r>
              <w:rPr>
                <w:rFonts w:asciiTheme="majorHAnsi" w:hAnsiTheme="majorHAnsi"/>
                <w:sz w:val="28"/>
                <w:szCs w:val="28"/>
              </w:rPr>
              <w:t xml:space="preserve"> can </w:t>
            </w:r>
            <w:r w:rsidR="003C001F">
              <w:rPr>
                <w:rFonts w:asciiTheme="majorHAnsi" w:hAnsiTheme="majorHAnsi"/>
                <w:sz w:val="28"/>
                <w:szCs w:val="28"/>
              </w:rPr>
              <w:t>help to influence people</w:t>
            </w:r>
            <w:r>
              <w:rPr>
                <w:rFonts w:asciiTheme="majorHAnsi" w:hAnsiTheme="majorHAnsi"/>
                <w:sz w:val="28"/>
                <w:szCs w:val="28"/>
              </w:rPr>
              <w:t xml:space="preserve"> to make </w:t>
            </w:r>
            <w:r w:rsidR="00DE0247">
              <w:rPr>
                <w:rFonts w:asciiTheme="majorHAnsi" w:hAnsiTheme="majorHAnsi"/>
                <w:sz w:val="28"/>
                <w:szCs w:val="28"/>
              </w:rPr>
              <w:t>health promoting</w:t>
            </w:r>
            <w:r>
              <w:rPr>
                <w:rFonts w:asciiTheme="majorHAnsi" w:hAnsiTheme="majorHAnsi"/>
                <w:sz w:val="28"/>
                <w:szCs w:val="28"/>
              </w:rPr>
              <w:t xml:space="preserve"> decisions, or again, in our case, </w:t>
            </w:r>
            <w:r w:rsidR="003C001F">
              <w:rPr>
                <w:rFonts w:asciiTheme="majorHAnsi" w:hAnsiTheme="majorHAnsi"/>
                <w:sz w:val="28"/>
                <w:szCs w:val="28"/>
              </w:rPr>
              <w:t xml:space="preserve">appropriate drug-use decisions. </w:t>
            </w:r>
          </w:p>
          <w:p w:rsidR="003C001F" w:rsidRDefault="003C001F" w:rsidP="0070647D">
            <w:pPr>
              <w:rPr>
                <w:rFonts w:asciiTheme="majorHAnsi" w:hAnsiTheme="majorHAnsi"/>
                <w:sz w:val="28"/>
                <w:szCs w:val="28"/>
              </w:rPr>
            </w:pPr>
            <w:r w:rsidRPr="003C001F">
              <w:rPr>
                <w:rFonts w:asciiTheme="majorHAnsi" w:hAnsiTheme="majorHAnsi"/>
                <w:sz w:val="28"/>
                <w:szCs w:val="28"/>
              </w:rPr>
              <w:t xml:space="preserve">Health promotion has some </w:t>
            </w:r>
            <w:r w:rsidR="002417C4">
              <w:rPr>
                <w:rFonts w:asciiTheme="majorHAnsi" w:hAnsiTheme="majorHAnsi"/>
                <w:sz w:val="28"/>
                <w:szCs w:val="28"/>
              </w:rPr>
              <w:t>additional</w:t>
            </w:r>
            <w:r w:rsidRPr="003C001F">
              <w:rPr>
                <w:rFonts w:asciiTheme="majorHAnsi" w:hAnsiTheme="majorHAnsi"/>
                <w:sz w:val="28"/>
                <w:szCs w:val="28"/>
              </w:rPr>
              <w:t xml:space="preserve"> benefits of having some </w:t>
            </w:r>
            <w:r>
              <w:rPr>
                <w:rFonts w:asciiTheme="majorHAnsi" w:hAnsiTheme="majorHAnsi"/>
                <w:sz w:val="28"/>
                <w:szCs w:val="28"/>
              </w:rPr>
              <w:t xml:space="preserve">principles that are supportive of the </w:t>
            </w:r>
            <w:r w:rsidR="006A305C">
              <w:rPr>
                <w:rFonts w:asciiTheme="majorHAnsi" w:hAnsiTheme="majorHAnsi"/>
                <w:sz w:val="28"/>
                <w:szCs w:val="28"/>
              </w:rPr>
              <w:t xml:space="preserve">complexity of the </w:t>
            </w:r>
            <w:r>
              <w:rPr>
                <w:rFonts w:asciiTheme="majorHAnsi" w:hAnsiTheme="majorHAnsi"/>
                <w:sz w:val="28"/>
                <w:szCs w:val="28"/>
              </w:rPr>
              <w:t xml:space="preserve">anti-microbial resistance issue. I mean, health promotion addresses health issues in context, which I think is very important. I think on the veterinary side, a lot of the debate </w:t>
            </w:r>
            <w:r w:rsidR="005429A3">
              <w:rPr>
                <w:rFonts w:asciiTheme="majorHAnsi" w:hAnsiTheme="majorHAnsi"/>
                <w:sz w:val="28"/>
                <w:szCs w:val="28"/>
              </w:rPr>
              <w:t>among</w:t>
            </w:r>
            <w:r>
              <w:rPr>
                <w:rFonts w:asciiTheme="majorHAnsi" w:hAnsiTheme="majorHAnsi"/>
                <w:sz w:val="28"/>
                <w:szCs w:val="28"/>
              </w:rPr>
              <w:t xml:space="preserve"> anti-microbial resistance has been somewhat isolated in the sense that it </w:t>
            </w:r>
            <w:r w:rsidR="00D94DE0">
              <w:rPr>
                <w:rFonts w:asciiTheme="majorHAnsi" w:hAnsiTheme="majorHAnsi"/>
                <w:sz w:val="28"/>
                <w:szCs w:val="28"/>
              </w:rPr>
              <w:t xml:space="preserve">either </w:t>
            </w:r>
            <w:r>
              <w:rPr>
                <w:rFonts w:asciiTheme="majorHAnsi" w:hAnsiTheme="majorHAnsi"/>
                <w:sz w:val="28"/>
                <w:szCs w:val="28"/>
              </w:rPr>
              <w:t>looks at the or</w:t>
            </w:r>
            <w:r w:rsidR="006A305C">
              <w:rPr>
                <w:rFonts w:asciiTheme="majorHAnsi" w:hAnsiTheme="majorHAnsi"/>
                <w:sz w:val="28"/>
                <w:szCs w:val="28"/>
              </w:rPr>
              <w:t xml:space="preserve">ganisms or </w:t>
            </w:r>
            <w:r w:rsidR="006A305C">
              <w:rPr>
                <w:rFonts w:asciiTheme="majorHAnsi" w:hAnsiTheme="majorHAnsi"/>
                <w:sz w:val="28"/>
                <w:szCs w:val="28"/>
              </w:rPr>
              <w:lastRenderedPageBreak/>
              <w:t>it looks at</w:t>
            </w:r>
            <w:r>
              <w:rPr>
                <w:rFonts w:asciiTheme="majorHAnsi" w:hAnsiTheme="majorHAnsi"/>
                <w:sz w:val="28"/>
                <w:szCs w:val="28"/>
              </w:rPr>
              <w:t xml:space="preserve"> the animals, or maybe the farm, but not necessarily that farm in a broader context. So health promotion supports a holistic view by being </w:t>
            </w:r>
            <w:proofErr w:type="spellStart"/>
            <w:r>
              <w:rPr>
                <w:rFonts w:asciiTheme="majorHAnsi" w:hAnsiTheme="majorHAnsi"/>
                <w:sz w:val="28"/>
                <w:szCs w:val="28"/>
              </w:rPr>
              <w:t>multisectoral</w:t>
            </w:r>
            <w:proofErr w:type="spellEnd"/>
            <w:r>
              <w:rPr>
                <w:rFonts w:asciiTheme="majorHAnsi" w:hAnsiTheme="majorHAnsi"/>
                <w:sz w:val="28"/>
                <w:szCs w:val="28"/>
              </w:rPr>
              <w:t xml:space="preserve"> and </w:t>
            </w:r>
            <w:r w:rsidR="006A305C">
              <w:rPr>
                <w:rFonts w:asciiTheme="majorHAnsi" w:hAnsiTheme="majorHAnsi"/>
                <w:sz w:val="28"/>
                <w:szCs w:val="28"/>
              </w:rPr>
              <w:t xml:space="preserve">by doing </w:t>
            </w:r>
            <w:r>
              <w:rPr>
                <w:rFonts w:asciiTheme="majorHAnsi" w:hAnsiTheme="majorHAnsi"/>
                <w:sz w:val="28"/>
                <w:szCs w:val="28"/>
              </w:rPr>
              <w:t xml:space="preserve">so it draws on </w:t>
            </w:r>
            <w:r w:rsidR="00D94DE0">
              <w:rPr>
                <w:rFonts w:asciiTheme="majorHAnsi" w:hAnsiTheme="majorHAnsi"/>
                <w:sz w:val="28"/>
                <w:szCs w:val="28"/>
              </w:rPr>
              <w:t xml:space="preserve">the knowledge from </w:t>
            </w:r>
            <w:r>
              <w:rPr>
                <w:rFonts w:asciiTheme="majorHAnsi" w:hAnsiTheme="majorHAnsi"/>
                <w:sz w:val="28"/>
                <w:szCs w:val="28"/>
              </w:rPr>
              <w:t xml:space="preserve">a variety of </w:t>
            </w:r>
            <w:r w:rsidR="00D94DE0">
              <w:rPr>
                <w:rFonts w:asciiTheme="majorHAnsi" w:hAnsiTheme="majorHAnsi"/>
                <w:sz w:val="28"/>
                <w:szCs w:val="28"/>
              </w:rPr>
              <w:t>sources</w:t>
            </w:r>
            <w:r>
              <w:rPr>
                <w:rFonts w:asciiTheme="majorHAnsi" w:hAnsiTheme="majorHAnsi"/>
                <w:sz w:val="28"/>
                <w:szCs w:val="28"/>
              </w:rPr>
              <w:t>. And we’ve heard Dr. Butler-Jones saying the need for an integrat</w:t>
            </w:r>
            <w:r w:rsidR="00D94DE0">
              <w:rPr>
                <w:rFonts w:asciiTheme="majorHAnsi" w:hAnsiTheme="majorHAnsi"/>
                <w:sz w:val="28"/>
                <w:szCs w:val="28"/>
              </w:rPr>
              <w:t>ive</w:t>
            </w:r>
            <w:r w:rsidR="006A305C">
              <w:rPr>
                <w:rFonts w:asciiTheme="majorHAnsi" w:hAnsiTheme="majorHAnsi"/>
                <w:sz w:val="28"/>
                <w:szCs w:val="28"/>
              </w:rPr>
              <w:t>, collaborative</w:t>
            </w:r>
            <w:r>
              <w:rPr>
                <w:rFonts w:asciiTheme="majorHAnsi" w:hAnsiTheme="majorHAnsi"/>
                <w:sz w:val="28"/>
                <w:szCs w:val="28"/>
              </w:rPr>
              <w:t xml:space="preserve"> approach to AMR. </w:t>
            </w:r>
            <w:r w:rsidR="006A305C">
              <w:rPr>
                <w:rFonts w:asciiTheme="majorHAnsi" w:hAnsiTheme="majorHAnsi"/>
                <w:sz w:val="28"/>
                <w:szCs w:val="28"/>
              </w:rPr>
              <w:t>I think w</w:t>
            </w:r>
            <w:r>
              <w:rPr>
                <w:rFonts w:asciiTheme="majorHAnsi" w:hAnsiTheme="majorHAnsi"/>
                <w:sz w:val="28"/>
                <w:szCs w:val="28"/>
              </w:rPr>
              <w:t xml:space="preserve">hat’s very important about health promotion is it tries to create </w:t>
            </w:r>
            <w:r w:rsidR="006A305C">
              <w:rPr>
                <w:rFonts w:asciiTheme="majorHAnsi" w:hAnsiTheme="majorHAnsi"/>
                <w:sz w:val="28"/>
                <w:szCs w:val="28"/>
              </w:rPr>
              <w:t xml:space="preserve">healthy living </w:t>
            </w:r>
            <w:r>
              <w:rPr>
                <w:rFonts w:asciiTheme="majorHAnsi" w:hAnsiTheme="majorHAnsi"/>
                <w:sz w:val="28"/>
                <w:szCs w:val="28"/>
              </w:rPr>
              <w:t xml:space="preserve">conditions, </w:t>
            </w:r>
            <w:r w:rsidR="00D94DE0">
              <w:rPr>
                <w:rFonts w:asciiTheme="majorHAnsi" w:hAnsiTheme="majorHAnsi"/>
                <w:sz w:val="28"/>
                <w:szCs w:val="28"/>
              </w:rPr>
              <w:t xml:space="preserve">or conditions, </w:t>
            </w:r>
            <w:r>
              <w:rPr>
                <w:rFonts w:asciiTheme="majorHAnsi" w:hAnsiTheme="majorHAnsi"/>
                <w:sz w:val="28"/>
                <w:szCs w:val="28"/>
              </w:rPr>
              <w:t>in my mind, that would be conducive to keeping animals healthy.</w:t>
            </w:r>
          </w:p>
          <w:p w:rsidR="003C001F" w:rsidRDefault="003C001F" w:rsidP="0070647D">
            <w:pPr>
              <w:rPr>
                <w:rFonts w:asciiTheme="majorHAnsi" w:hAnsiTheme="majorHAnsi"/>
                <w:sz w:val="28"/>
                <w:szCs w:val="28"/>
              </w:rPr>
            </w:pPr>
            <w:r>
              <w:rPr>
                <w:rFonts w:asciiTheme="majorHAnsi" w:hAnsiTheme="majorHAnsi"/>
                <w:sz w:val="28"/>
                <w:szCs w:val="28"/>
              </w:rPr>
              <w:t xml:space="preserve">We did a review a number of years back for the Public Health Agency of Canada, where they were asking us, what’s the best thing we could do to reduce our vulnerability to </w:t>
            </w:r>
            <w:r w:rsidR="00CD4AF0">
              <w:rPr>
                <w:rFonts w:asciiTheme="majorHAnsi" w:hAnsiTheme="majorHAnsi"/>
                <w:sz w:val="28"/>
                <w:szCs w:val="28"/>
              </w:rPr>
              <w:t xml:space="preserve">emerging </w:t>
            </w:r>
            <w:r>
              <w:rPr>
                <w:rFonts w:asciiTheme="majorHAnsi" w:hAnsiTheme="majorHAnsi"/>
                <w:sz w:val="28"/>
                <w:szCs w:val="28"/>
              </w:rPr>
              <w:t>zoonotic infection</w:t>
            </w:r>
            <w:r w:rsidR="00CD4AF0">
              <w:rPr>
                <w:rFonts w:asciiTheme="majorHAnsi" w:hAnsiTheme="majorHAnsi"/>
                <w:sz w:val="28"/>
                <w:szCs w:val="28"/>
              </w:rPr>
              <w:t>s</w:t>
            </w:r>
            <w:r>
              <w:rPr>
                <w:rFonts w:asciiTheme="majorHAnsi" w:hAnsiTheme="majorHAnsi"/>
                <w:sz w:val="28"/>
                <w:szCs w:val="28"/>
              </w:rPr>
              <w:t>? And the conclusion was, well, keep the animals healthy.</w:t>
            </w:r>
          </w:p>
          <w:p w:rsidR="003C001F" w:rsidRDefault="003C001F" w:rsidP="0070647D">
            <w:pPr>
              <w:rPr>
                <w:rFonts w:asciiTheme="majorHAnsi" w:hAnsiTheme="majorHAnsi"/>
                <w:sz w:val="28"/>
                <w:szCs w:val="28"/>
              </w:rPr>
            </w:pPr>
            <w:r>
              <w:rPr>
                <w:rFonts w:asciiTheme="majorHAnsi" w:hAnsiTheme="majorHAnsi"/>
                <w:sz w:val="28"/>
                <w:szCs w:val="28"/>
              </w:rPr>
              <w:t xml:space="preserve">Now, they actually paid us to do that </w:t>
            </w:r>
            <w:r w:rsidR="00CD4AF0">
              <w:rPr>
                <w:rFonts w:asciiTheme="majorHAnsi" w:hAnsiTheme="majorHAnsi"/>
                <w:sz w:val="28"/>
                <w:szCs w:val="28"/>
              </w:rPr>
              <w:t>contract</w:t>
            </w:r>
            <w:r>
              <w:rPr>
                <w:rFonts w:asciiTheme="majorHAnsi" w:hAnsiTheme="majorHAnsi"/>
                <w:sz w:val="28"/>
                <w:szCs w:val="28"/>
              </w:rPr>
              <w:t xml:space="preserve"> and </w:t>
            </w:r>
            <w:r w:rsidR="005429A3">
              <w:rPr>
                <w:rFonts w:asciiTheme="majorHAnsi" w:hAnsiTheme="majorHAnsi"/>
                <w:sz w:val="28"/>
                <w:szCs w:val="28"/>
              </w:rPr>
              <w:t xml:space="preserve">to </w:t>
            </w:r>
            <w:r>
              <w:rPr>
                <w:rFonts w:asciiTheme="majorHAnsi" w:hAnsiTheme="majorHAnsi"/>
                <w:sz w:val="28"/>
                <w:szCs w:val="28"/>
              </w:rPr>
              <w:t xml:space="preserve">come up with that answer, but </w:t>
            </w:r>
            <w:r w:rsidR="00D94DE0">
              <w:rPr>
                <w:rFonts w:asciiTheme="majorHAnsi" w:hAnsiTheme="majorHAnsi"/>
                <w:sz w:val="28"/>
                <w:szCs w:val="28"/>
              </w:rPr>
              <w:t xml:space="preserve">it’s an answer that, </w:t>
            </w:r>
            <w:r>
              <w:rPr>
                <w:rFonts w:asciiTheme="majorHAnsi" w:hAnsiTheme="majorHAnsi"/>
                <w:sz w:val="28"/>
                <w:szCs w:val="28"/>
              </w:rPr>
              <w:t xml:space="preserve">if you look in the literature, </w:t>
            </w:r>
            <w:r w:rsidR="00D94DE0">
              <w:rPr>
                <w:rFonts w:asciiTheme="majorHAnsi" w:hAnsiTheme="majorHAnsi"/>
                <w:sz w:val="28"/>
                <w:szCs w:val="28"/>
              </w:rPr>
              <w:t>is</w:t>
            </w:r>
            <w:r>
              <w:rPr>
                <w:rFonts w:asciiTheme="majorHAnsi" w:hAnsiTheme="majorHAnsi"/>
                <w:sz w:val="28"/>
                <w:szCs w:val="28"/>
              </w:rPr>
              <w:t xml:space="preserve"> rarely discussed. The best </w:t>
            </w:r>
            <w:r w:rsidR="00CD4AF0">
              <w:rPr>
                <w:rFonts w:asciiTheme="majorHAnsi" w:hAnsiTheme="majorHAnsi"/>
                <w:sz w:val="28"/>
                <w:szCs w:val="28"/>
              </w:rPr>
              <w:t>evidence</w:t>
            </w:r>
            <w:r>
              <w:rPr>
                <w:rFonts w:asciiTheme="majorHAnsi" w:hAnsiTheme="majorHAnsi"/>
                <w:sz w:val="28"/>
                <w:szCs w:val="28"/>
              </w:rPr>
              <w:t xml:space="preserve"> for controlling risks to public health from animal health is fundamental investment in animal health. Health</w:t>
            </w:r>
            <w:r w:rsidR="00CD4AF0">
              <w:rPr>
                <w:rFonts w:asciiTheme="majorHAnsi" w:hAnsiTheme="majorHAnsi"/>
                <w:sz w:val="28"/>
                <w:szCs w:val="28"/>
              </w:rPr>
              <w:t>y living conditions</w:t>
            </w:r>
            <w:r w:rsidR="007B454C">
              <w:rPr>
                <w:rFonts w:asciiTheme="majorHAnsi" w:hAnsiTheme="majorHAnsi"/>
                <w:sz w:val="28"/>
                <w:szCs w:val="28"/>
              </w:rPr>
              <w:t xml:space="preserve">, good husbandry, good animal welfare. But the bulk </w:t>
            </w:r>
            <w:r w:rsidR="00CD4AF0">
              <w:rPr>
                <w:rFonts w:asciiTheme="majorHAnsi" w:hAnsiTheme="majorHAnsi"/>
                <w:sz w:val="28"/>
                <w:szCs w:val="28"/>
              </w:rPr>
              <w:t xml:space="preserve">of, again, research, investment, and publications, are dealing with things like how can we do novel </w:t>
            </w:r>
            <w:r w:rsidR="00D94DE0">
              <w:rPr>
                <w:rFonts w:asciiTheme="majorHAnsi" w:hAnsiTheme="majorHAnsi"/>
                <w:sz w:val="28"/>
                <w:szCs w:val="28"/>
              </w:rPr>
              <w:t>micro-</w:t>
            </w:r>
            <w:r w:rsidR="00CD4AF0">
              <w:rPr>
                <w:rFonts w:asciiTheme="majorHAnsi" w:hAnsiTheme="majorHAnsi"/>
                <w:sz w:val="28"/>
                <w:szCs w:val="28"/>
              </w:rPr>
              <w:t xml:space="preserve">biological </w:t>
            </w:r>
            <w:r w:rsidR="00D94DE0">
              <w:rPr>
                <w:rFonts w:asciiTheme="majorHAnsi" w:hAnsiTheme="majorHAnsi"/>
                <w:sz w:val="28"/>
                <w:szCs w:val="28"/>
              </w:rPr>
              <w:t xml:space="preserve">detection </w:t>
            </w:r>
            <w:r w:rsidR="00CD4AF0">
              <w:rPr>
                <w:rFonts w:asciiTheme="majorHAnsi" w:hAnsiTheme="majorHAnsi"/>
                <w:sz w:val="28"/>
                <w:szCs w:val="28"/>
              </w:rPr>
              <w:t>methods to find the newest disease.</w:t>
            </w:r>
          </w:p>
          <w:p w:rsidR="00CD4AF0" w:rsidRDefault="00CD4AF0" w:rsidP="0070647D">
            <w:pPr>
              <w:rPr>
                <w:rFonts w:asciiTheme="majorHAnsi" w:hAnsiTheme="majorHAnsi"/>
                <w:sz w:val="28"/>
                <w:szCs w:val="28"/>
              </w:rPr>
            </w:pPr>
            <w:r>
              <w:rPr>
                <w:rFonts w:asciiTheme="majorHAnsi" w:hAnsiTheme="majorHAnsi"/>
                <w:sz w:val="28"/>
                <w:szCs w:val="28"/>
              </w:rPr>
              <w:t>The next thing about health promotion that is valuable is</w:t>
            </w:r>
            <w:r w:rsidR="00D94DE0">
              <w:rPr>
                <w:rFonts w:asciiTheme="majorHAnsi" w:hAnsiTheme="majorHAnsi"/>
                <w:sz w:val="28"/>
                <w:szCs w:val="28"/>
              </w:rPr>
              <w:t xml:space="preserve"> that</w:t>
            </w:r>
            <w:r>
              <w:rPr>
                <w:rFonts w:asciiTheme="majorHAnsi" w:hAnsiTheme="majorHAnsi"/>
                <w:sz w:val="28"/>
                <w:szCs w:val="28"/>
              </w:rPr>
              <w:t xml:space="preserve">, as I say, </w:t>
            </w:r>
            <w:r w:rsidR="00D94DE0">
              <w:rPr>
                <w:rFonts w:asciiTheme="majorHAnsi" w:hAnsiTheme="majorHAnsi"/>
                <w:sz w:val="28"/>
                <w:szCs w:val="28"/>
              </w:rPr>
              <w:t>it is focussed on</w:t>
            </w:r>
            <w:r>
              <w:rPr>
                <w:rFonts w:asciiTheme="majorHAnsi" w:hAnsiTheme="majorHAnsi"/>
                <w:sz w:val="28"/>
                <w:szCs w:val="28"/>
              </w:rPr>
              <w:t xml:space="preserve"> individual choices</w:t>
            </w:r>
            <w:r w:rsidR="005429A3">
              <w:rPr>
                <w:rFonts w:asciiTheme="majorHAnsi" w:hAnsiTheme="majorHAnsi"/>
                <w:sz w:val="28"/>
                <w:szCs w:val="28"/>
              </w:rPr>
              <w:t>,</w:t>
            </w:r>
            <w:r>
              <w:rPr>
                <w:rFonts w:asciiTheme="majorHAnsi" w:hAnsiTheme="majorHAnsi"/>
                <w:sz w:val="28"/>
                <w:szCs w:val="28"/>
              </w:rPr>
              <w:t xml:space="preserve"> and </w:t>
            </w:r>
            <w:r w:rsidR="005429A3">
              <w:rPr>
                <w:rFonts w:asciiTheme="majorHAnsi" w:hAnsiTheme="majorHAnsi"/>
                <w:sz w:val="28"/>
                <w:szCs w:val="28"/>
              </w:rPr>
              <w:t xml:space="preserve">focus on </w:t>
            </w:r>
            <w:r>
              <w:rPr>
                <w:rFonts w:asciiTheme="majorHAnsi" w:hAnsiTheme="majorHAnsi"/>
                <w:sz w:val="28"/>
                <w:szCs w:val="28"/>
              </w:rPr>
              <w:t xml:space="preserve">creating awareness and understanding. </w:t>
            </w:r>
            <w:proofErr w:type="gramStart"/>
            <w:r>
              <w:rPr>
                <w:rFonts w:asciiTheme="majorHAnsi" w:hAnsiTheme="majorHAnsi"/>
                <w:sz w:val="28"/>
                <w:szCs w:val="28"/>
              </w:rPr>
              <w:t>There’s</w:t>
            </w:r>
            <w:proofErr w:type="gramEnd"/>
            <w:r>
              <w:rPr>
                <w:rFonts w:asciiTheme="majorHAnsi" w:hAnsiTheme="majorHAnsi"/>
                <w:sz w:val="28"/>
                <w:szCs w:val="28"/>
              </w:rPr>
              <w:t xml:space="preserve"> some contextual issues I think we need to keep in </w:t>
            </w:r>
            <w:r w:rsidR="005429A3">
              <w:rPr>
                <w:rFonts w:asciiTheme="majorHAnsi" w:hAnsiTheme="majorHAnsi"/>
                <w:sz w:val="28"/>
                <w:szCs w:val="28"/>
              </w:rPr>
              <w:t xml:space="preserve">our </w:t>
            </w:r>
            <w:r>
              <w:rPr>
                <w:rFonts w:asciiTheme="majorHAnsi" w:hAnsiTheme="majorHAnsi"/>
                <w:sz w:val="28"/>
                <w:szCs w:val="28"/>
              </w:rPr>
              <w:t>mind if we start to take the health promotional view, and I think that is that farmers, or most animal owners, would rather not use anti-</w:t>
            </w:r>
            <w:proofErr w:type="spellStart"/>
            <w:r>
              <w:rPr>
                <w:rFonts w:asciiTheme="majorHAnsi" w:hAnsiTheme="majorHAnsi"/>
                <w:sz w:val="28"/>
                <w:szCs w:val="28"/>
              </w:rPr>
              <w:t>microbials</w:t>
            </w:r>
            <w:proofErr w:type="spellEnd"/>
            <w:r>
              <w:rPr>
                <w:rFonts w:asciiTheme="majorHAnsi" w:hAnsiTheme="majorHAnsi"/>
                <w:sz w:val="28"/>
                <w:szCs w:val="28"/>
              </w:rPr>
              <w:t xml:space="preserve">. And I talk about farmers </w:t>
            </w:r>
            <w:r w:rsidR="00D94DE0">
              <w:rPr>
                <w:rFonts w:asciiTheme="majorHAnsi" w:hAnsiTheme="majorHAnsi"/>
                <w:sz w:val="28"/>
                <w:szCs w:val="28"/>
              </w:rPr>
              <w:t xml:space="preserve">in this </w:t>
            </w:r>
            <w:r>
              <w:rPr>
                <w:rFonts w:asciiTheme="majorHAnsi" w:hAnsiTheme="majorHAnsi"/>
                <w:sz w:val="28"/>
                <w:szCs w:val="28"/>
              </w:rPr>
              <w:t>case because a lot of the debate is about getting antibiotics out of the food chain.</w:t>
            </w:r>
          </w:p>
          <w:p w:rsidR="00CD4AF0" w:rsidRDefault="00CD4AF0" w:rsidP="0070647D">
            <w:pPr>
              <w:rPr>
                <w:rFonts w:asciiTheme="majorHAnsi" w:hAnsiTheme="majorHAnsi"/>
                <w:sz w:val="28"/>
                <w:szCs w:val="28"/>
              </w:rPr>
            </w:pPr>
            <w:r>
              <w:rPr>
                <w:rFonts w:asciiTheme="majorHAnsi" w:hAnsiTheme="majorHAnsi"/>
                <w:sz w:val="28"/>
                <w:szCs w:val="28"/>
              </w:rPr>
              <w:t xml:space="preserve">Now, a farmer, as soon as they have to use an antibiotic, I show this </w:t>
            </w:r>
            <w:r w:rsidR="00D94DE0">
              <w:rPr>
                <w:rFonts w:asciiTheme="majorHAnsi" w:hAnsiTheme="majorHAnsi"/>
                <w:sz w:val="28"/>
                <w:szCs w:val="28"/>
              </w:rPr>
              <w:t>picture here</w:t>
            </w:r>
            <w:r>
              <w:rPr>
                <w:rFonts w:asciiTheme="majorHAnsi" w:hAnsiTheme="majorHAnsi"/>
                <w:sz w:val="28"/>
                <w:szCs w:val="28"/>
              </w:rPr>
              <w:t xml:space="preserve"> because you inject an animal, you bruise the carcass, you bruise the muscle, and that costs you when </w:t>
            </w:r>
            <w:r w:rsidR="00D94DE0">
              <w:rPr>
                <w:rFonts w:asciiTheme="majorHAnsi" w:hAnsiTheme="majorHAnsi"/>
                <w:sz w:val="28"/>
                <w:szCs w:val="28"/>
              </w:rPr>
              <w:t xml:space="preserve">it goes to </w:t>
            </w:r>
            <w:r>
              <w:rPr>
                <w:rFonts w:asciiTheme="majorHAnsi" w:hAnsiTheme="majorHAnsi"/>
                <w:sz w:val="28"/>
                <w:szCs w:val="28"/>
              </w:rPr>
              <w:t>the slaughterhouse. Things get trimmed</w:t>
            </w:r>
            <w:r w:rsidR="00D94DE0">
              <w:rPr>
                <w:rFonts w:asciiTheme="majorHAnsi" w:hAnsiTheme="majorHAnsi"/>
                <w:sz w:val="28"/>
                <w:szCs w:val="28"/>
              </w:rPr>
              <w:t>, you lose</w:t>
            </w:r>
            <w:r>
              <w:rPr>
                <w:rFonts w:asciiTheme="majorHAnsi" w:hAnsiTheme="majorHAnsi"/>
                <w:sz w:val="28"/>
                <w:szCs w:val="28"/>
              </w:rPr>
              <w:t xml:space="preserve"> money. That means if they</w:t>
            </w:r>
            <w:r w:rsidR="00D94DE0">
              <w:rPr>
                <w:rFonts w:asciiTheme="majorHAnsi" w:hAnsiTheme="majorHAnsi"/>
                <w:sz w:val="28"/>
                <w:szCs w:val="28"/>
              </w:rPr>
              <w:t>’re given things,</w:t>
            </w:r>
            <w:r>
              <w:rPr>
                <w:rFonts w:asciiTheme="majorHAnsi" w:hAnsiTheme="majorHAnsi"/>
                <w:sz w:val="28"/>
                <w:szCs w:val="28"/>
              </w:rPr>
              <w:t xml:space="preserve"> antibiotics, they</w:t>
            </w:r>
            <w:r w:rsidR="005429A3">
              <w:rPr>
                <w:rFonts w:asciiTheme="majorHAnsi" w:hAnsiTheme="majorHAnsi"/>
                <w:sz w:val="28"/>
                <w:szCs w:val="28"/>
              </w:rPr>
              <w:t xml:space="preserve"> eith</w:t>
            </w:r>
            <w:r>
              <w:rPr>
                <w:rFonts w:asciiTheme="majorHAnsi" w:hAnsiTheme="majorHAnsi"/>
                <w:sz w:val="28"/>
                <w:szCs w:val="28"/>
              </w:rPr>
              <w:t xml:space="preserve">er have sick animals or </w:t>
            </w:r>
            <w:r w:rsidR="00D94DE0">
              <w:rPr>
                <w:rFonts w:asciiTheme="majorHAnsi" w:hAnsiTheme="majorHAnsi"/>
                <w:sz w:val="28"/>
                <w:szCs w:val="28"/>
              </w:rPr>
              <w:t xml:space="preserve">they have sub-optimal </w:t>
            </w:r>
            <w:r>
              <w:rPr>
                <w:rFonts w:asciiTheme="majorHAnsi" w:hAnsiTheme="majorHAnsi"/>
                <w:sz w:val="28"/>
                <w:szCs w:val="28"/>
              </w:rPr>
              <w:t>production</w:t>
            </w:r>
            <w:r w:rsidR="00D94DE0">
              <w:rPr>
                <w:rFonts w:asciiTheme="majorHAnsi" w:hAnsiTheme="majorHAnsi"/>
                <w:sz w:val="28"/>
                <w:szCs w:val="28"/>
              </w:rPr>
              <w:t>. It’s</w:t>
            </w:r>
            <w:r>
              <w:rPr>
                <w:rFonts w:asciiTheme="majorHAnsi" w:hAnsiTheme="majorHAnsi"/>
                <w:sz w:val="28"/>
                <w:szCs w:val="28"/>
              </w:rPr>
              <w:t xml:space="preserve"> an added cost to those farmers.</w:t>
            </w:r>
            <w:r w:rsidR="004C0C60">
              <w:rPr>
                <w:rFonts w:asciiTheme="majorHAnsi" w:hAnsiTheme="majorHAnsi"/>
                <w:sz w:val="28"/>
                <w:szCs w:val="28"/>
              </w:rPr>
              <w:t xml:space="preserve"> So they, they really don’t want to have to use antibiotics.</w:t>
            </w:r>
          </w:p>
          <w:p w:rsidR="004C0C60" w:rsidRDefault="004C0C60" w:rsidP="0070647D">
            <w:pPr>
              <w:rPr>
                <w:rFonts w:asciiTheme="majorHAnsi" w:hAnsiTheme="majorHAnsi"/>
                <w:sz w:val="28"/>
                <w:szCs w:val="28"/>
              </w:rPr>
            </w:pPr>
            <w:r>
              <w:rPr>
                <w:rFonts w:asciiTheme="majorHAnsi" w:hAnsiTheme="majorHAnsi"/>
                <w:sz w:val="28"/>
                <w:szCs w:val="28"/>
              </w:rPr>
              <w:t xml:space="preserve">But if we look at the literature on infection control and agriculture, the </w:t>
            </w:r>
            <w:r>
              <w:rPr>
                <w:rFonts w:asciiTheme="majorHAnsi" w:hAnsiTheme="majorHAnsi"/>
                <w:sz w:val="28"/>
                <w:szCs w:val="28"/>
              </w:rPr>
              <w:lastRenderedPageBreak/>
              <w:t>vast majority is focussed on new drug</w:t>
            </w:r>
            <w:r w:rsidR="00D94DE0">
              <w:rPr>
                <w:rFonts w:asciiTheme="majorHAnsi" w:hAnsiTheme="majorHAnsi"/>
                <w:sz w:val="28"/>
                <w:szCs w:val="28"/>
              </w:rPr>
              <w:t>s and</w:t>
            </w:r>
            <w:r>
              <w:rPr>
                <w:rFonts w:asciiTheme="majorHAnsi" w:hAnsiTheme="majorHAnsi"/>
                <w:sz w:val="28"/>
                <w:szCs w:val="28"/>
              </w:rPr>
              <w:t xml:space="preserve"> vaccine, with very little research </w:t>
            </w:r>
            <w:r w:rsidR="00D94DE0">
              <w:rPr>
                <w:rFonts w:asciiTheme="majorHAnsi" w:hAnsiTheme="majorHAnsi"/>
                <w:sz w:val="28"/>
                <w:szCs w:val="28"/>
              </w:rPr>
              <w:t xml:space="preserve">and development </w:t>
            </w:r>
            <w:r>
              <w:rPr>
                <w:rFonts w:asciiTheme="majorHAnsi" w:hAnsiTheme="majorHAnsi"/>
                <w:sz w:val="28"/>
                <w:szCs w:val="28"/>
              </w:rPr>
              <w:t xml:space="preserve">on the healthy living side. The problem with that is, we can create new technologies or new drugs or new vaccines, but we don’t necessarily have proven economically viable alternatives for </w:t>
            </w:r>
            <w:r w:rsidR="00D94DE0">
              <w:rPr>
                <w:rFonts w:asciiTheme="majorHAnsi" w:hAnsiTheme="majorHAnsi"/>
                <w:sz w:val="28"/>
                <w:szCs w:val="28"/>
              </w:rPr>
              <w:t xml:space="preserve">those </w:t>
            </w:r>
            <w:r>
              <w:rPr>
                <w:rFonts w:asciiTheme="majorHAnsi" w:hAnsiTheme="majorHAnsi"/>
                <w:sz w:val="28"/>
                <w:szCs w:val="28"/>
              </w:rPr>
              <w:t>farmers.</w:t>
            </w:r>
          </w:p>
          <w:p w:rsidR="004C0C60" w:rsidRDefault="004C0C60" w:rsidP="0070647D">
            <w:pPr>
              <w:rPr>
                <w:rFonts w:asciiTheme="majorHAnsi" w:hAnsiTheme="majorHAnsi"/>
                <w:sz w:val="28"/>
                <w:szCs w:val="28"/>
              </w:rPr>
            </w:pPr>
            <w:r>
              <w:rPr>
                <w:rFonts w:asciiTheme="majorHAnsi" w:hAnsiTheme="majorHAnsi"/>
                <w:sz w:val="28"/>
                <w:szCs w:val="28"/>
              </w:rPr>
              <w:t xml:space="preserve">So I’ll give you some examples of this, and why we need to look at this in </w:t>
            </w:r>
            <w:r w:rsidR="005429A3">
              <w:rPr>
                <w:rFonts w:asciiTheme="majorHAnsi" w:hAnsiTheme="majorHAnsi"/>
                <w:sz w:val="28"/>
                <w:szCs w:val="28"/>
              </w:rPr>
              <w:t xml:space="preserve">a </w:t>
            </w:r>
            <w:proofErr w:type="spellStart"/>
            <w:r>
              <w:rPr>
                <w:rFonts w:asciiTheme="majorHAnsi" w:hAnsiTheme="majorHAnsi"/>
                <w:sz w:val="28"/>
                <w:szCs w:val="28"/>
              </w:rPr>
              <w:t>multisectoral</w:t>
            </w:r>
            <w:proofErr w:type="spellEnd"/>
            <w:r>
              <w:rPr>
                <w:rFonts w:asciiTheme="majorHAnsi" w:hAnsiTheme="majorHAnsi"/>
                <w:sz w:val="28"/>
                <w:szCs w:val="28"/>
              </w:rPr>
              <w:t xml:space="preserve"> context. Feedlot cattle are often challenged with two significant problems that result in anti-microbial use. One is respiratory infections, </w:t>
            </w:r>
            <w:proofErr w:type="spellStart"/>
            <w:r>
              <w:rPr>
                <w:rFonts w:asciiTheme="majorHAnsi" w:hAnsiTheme="majorHAnsi"/>
                <w:sz w:val="28"/>
                <w:szCs w:val="28"/>
              </w:rPr>
              <w:t>fi</w:t>
            </w:r>
            <w:r w:rsidR="00D94DE0">
              <w:rPr>
                <w:rFonts w:asciiTheme="majorHAnsi" w:hAnsiTheme="majorHAnsi"/>
                <w:sz w:val="28"/>
                <w:szCs w:val="28"/>
              </w:rPr>
              <w:t>brinous</w:t>
            </w:r>
            <w:proofErr w:type="spellEnd"/>
            <w:r>
              <w:rPr>
                <w:rFonts w:asciiTheme="majorHAnsi" w:hAnsiTheme="majorHAnsi"/>
                <w:sz w:val="28"/>
                <w:szCs w:val="28"/>
              </w:rPr>
              <w:t xml:space="preserve"> pneumonias that they’ll get soon after the feedlot. The second are liver abscesses.</w:t>
            </w:r>
          </w:p>
          <w:p w:rsidR="004C0C60" w:rsidRDefault="004C0C60" w:rsidP="0070647D">
            <w:pPr>
              <w:rPr>
                <w:rFonts w:asciiTheme="majorHAnsi" w:hAnsiTheme="majorHAnsi"/>
                <w:sz w:val="28"/>
                <w:szCs w:val="28"/>
              </w:rPr>
            </w:pPr>
            <w:r>
              <w:rPr>
                <w:rFonts w:asciiTheme="majorHAnsi" w:hAnsiTheme="majorHAnsi"/>
                <w:sz w:val="28"/>
                <w:szCs w:val="28"/>
              </w:rPr>
              <w:t xml:space="preserve">In the first case, there is significant </w:t>
            </w:r>
            <w:r w:rsidR="00D94DE0">
              <w:rPr>
                <w:rFonts w:asciiTheme="majorHAnsi" w:hAnsiTheme="majorHAnsi"/>
                <w:sz w:val="28"/>
                <w:szCs w:val="28"/>
              </w:rPr>
              <w:t>research</w:t>
            </w:r>
            <w:r>
              <w:rPr>
                <w:rFonts w:asciiTheme="majorHAnsi" w:hAnsiTheme="majorHAnsi"/>
                <w:sz w:val="28"/>
                <w:szCs w:val="28"/>
              </w:rPr>
              <w:t xml:space="preserve"> that would show that if you take the calf, right now the </w:t>
            </w:r>
            <w:r w:rsidR="009A207E">
              <w:rPr>
                <w:rFonts w:asciiTheme="majorHAnsi" w:hAnsiTheme="majorHAnsi"/>
                <w:sz w:val="28"/>
                <w:szCs w:val="28"/>
              </w:rPr>
              <w:t>standard</w:t>
            </w:r>
            <w:r>
              <w:rPr>
                <w:rFonts w:asciiTheme="majorHAnsi" w:hAnsiTheme="majorHAnsi"/>
                <w:sz w:val="28"/>
                <w:szCs w:val="28"/>
              </w:rPr>
              <w:t xml:space="preserve"> practice</w:t>
            </w:r>
            <w:r w:rsidR="009A207E">
              <w:rPr>
                <w:rFonts w:asciiTheme="majorHAnsi" w:hAnsiTheme="majorHAnsi"/>
                <w:sz w:val="28"/>
                <w:szCs w:val="28"/>
              </w:rPr>
              <w:t xml:space="preserve"> is</w:t>
            </w:r>
            <w:r>
              <w:rPr>
                <w:rFonts w:asciiTheme="majorHAnsi" w:hAnsiTheme="majorHAnsi"/>
                <w:sz w:val="28"/>
                <w:szCs w:val="28"/>
              </w:rPr>
              <w:t xml:space="preserve"> the calf </w:t>
            </w:r>
            <w:r w:rsidR="009A207E">
              <w:rPr>
                <w:rFonts w:asciiTheme="majorHAnsi" w:hAnsiTheme="majorHAnsi"/>
                <w:sz w:val="28"/>
                <w:szCs w:val="28"/>
              </w:rPr>
              <w:t>comes off the pasture with</w:t>
            </w:r>
            <w:r>
              <w:rPr>
                <w:rFonts w:asciiTheme="majorHAnsi" w:hAnsiTheme="majorHAnsi"/>
                <w:sz w:val="28"/>
                <w:szCs w:val="28"/>
              </w:rPr>
              <w:t xml:space="preserve"> the mom</w:t>
            </w:r>
            <w:r w:rsidR="009A207E">
              <w:rPr>
                <w:rFonts w:asciiTheme="majorHAnsi" w:hAnsiTheme="majorHAnsi"/>
                <w:sz w:val="28"/>
                <w:szCs w:val="28"/>
              </w:rPr>
              <w:t>, you take it away from the mom</w:t>
            </w:r>
            <w:r>
              <w:rPr>
                <w:rFonts w:asciiTheme="majorHAnsi" w:hAnsiTheme="majorHAnsi"/>
                <w:sz w:val="28"/>
                <w:szCs w:val="28"/>
              </w:rPr>
              <w:t xml:space="preserve"> so it’s weaned right away</w:t>
            </w:r>
            <w:r w:rsidR="009A207E">
              <w:rPr>
                <w:rFonts w:asciiTheme="majorHAnsi" w:hAnsiTheme="majorHAnsi"/>
                <w:sz w:val="28"/>
                <w:szCs w:val="28"/>
              </w:rPr>
              <w:t>. I</w:t>
            </w:r>
            <w:r w:rsidR="00A229C0">
              <w:rPr>
                <w:rFonts w:asciiTheme="majorHAnsi" w:hAnsiTheme="majorHAnsi"/>
                <w:sz w:val="28"/>
                <w:szCs w:val="28"/>
              </w:rPr>
              <w:t xml:space="preserve">t’s castrated, it’s ear-tagged, it’s </w:t>
            </w:r>
            <w:r w:rsidR="009A207E">
              <w:rPr>
                <w:rFonts w:asciiTheme="majorHAnsi" w:hAnsiTheme="majorHAnsi"/>
                <w:sz w:val="28"/>
                <w:szCs w:val="28"/>
              </w:rPr>
              <w:t xml:space="preserve">vaccinated, it’s </w:t>
            </w:r>
            <w:r w:rsidR="00A229C0">
              <w:rPr>
                <w:rFonts w:asciiTheme="majorHAnsi" w:hAnsiTheme="majorHAnsi"/>
                <w:sz w:val="28"/>
                <w:szCs w:val="28"/>
              </w:rPr>
              <w:t xml:space="preserve">put in a truck and it gets to the Feedlot. Pretty </w:t>
            </w:r>
            <w:r w:rsidR="009A207E">
              <w:rPr>
                <w:rFonts w:asciiTheme="majorHAnsi" w:hAnsiTheme="majorHAnsi"/>
                <w:sz w:val="28"/>
                <w:szCs w:val="28"/>
              </w:rPr>
              <w:t xml:space="preserve">stressful for that </w:t>
            </w:r>
            <w:r w:rsidR="00A229C0">
              <w:rPr>
                <w:rFonts w:asciiTheme="majorHAnsi" w:hAnsiTheme="majorHAnsi"/>
                <w:sz w:val="28"/>
                <w:szCs w:val="28"/>
              </w:rPr>
              <w:t>calf. If you do something called ‘</w:t>
            </w:r>
            <w:proofErr w:type="spellStart"/>
            <w:r w:rsidR="00A229C0">
              <w:rPr>
                <w:rFonts w:asciiTheme="majorHAnsi" w:hAnsiTheme="majorHAnsi"/>
                <w:sz w:val="28"/>
                <w:szCs w:val="28"/>
              </w:rPr>
              <w:t>backgrounding</w:t>
            </w:r>
            <w:proofErr w:type="spellEnd"/>
            <w:r w:rsidR="00A229C0">
              <w:rPr>
                <w:rFonts w:asciiTheme="majorHAnsi" w:hAnsiTheme="majorHAnsi"/>
                <w:sz w:val="28"/>
                <w:szCs w:val="28"/>
              </w:rPr>
              <w:t xml:space="preserve">’ , which is wean the calf on the farm, </w:t>
            </w:r>
            <w:r w:rsidR="009A207E">
              <w:rPr>
                <w:rFonts w:asciiTheme="majorHAnsi" w:hAnsiTheme="majorHAnsi"/>
                <w:sz w:val="28"/>
                <w:szCs w:val="28"/>
              </w:rPr>
              <w:t xml:space="preserve">do the </w:t>
            </w:r>
            <w:r w:rsidR="00A229C0">
              <w:rPr>
                <w:rFonts w:asciiTheme="majorHAnsi" w:hAnsiTheme="majorHAnsi"/>
                <w:sz w:val="28"/>
                <w:szCs w:val="28"/>
              </w:rPr>
              <w:t>management things like the castration</w:t>
            </w:r>
            <w:r w:rsidR="005429A3">
              <w:rPr>
                <w:rFonts w:asciiTheme="majorHAnsi" w:hAnsiTheme="majorHAnsi"/>
                <w:sz w:val="28"/>
                <w:szCs w:val="28"/>
              </w:rPr>
              <w:t>s</w:t>
            </w:r>
            <w:r w:rsidR="00A229C0">
              <w:rPr>
                <w:rFonts w:asciiTheme="majorHAnsi" w:hAnsiTheme="majorHAnsi"/>
                <w:sz w:val="28"/>
                <w:szCs w:val="28"/>
              </w:rPr>
              <w:t xml:space="preserve"> and the ear-tag and </w:t>
            </w:r>
            <w:r w:rsidR="009A207E">
              <w:rPr>
                <w:rFonts w:asciiTheme="majorHAnsi" w:hAnsiTheme="majorHAnsi"/>
                <w:sz w:val="28"/>
                <w:szCs w:val="28"/>
              </w:rPr>
              <w:t xml:space="preserve">the </w:t>
            </w:r>
            <w:r w:rsidR="00A229C0">
              <w:rPr>
                <w:rFonts w:asciiTheme="majorHAnsi" w:hAnsiTheme="majorHAnsi"/>
                <w:sz w:val="28"/>
                <w:szCs w:val="28"/>
              </w:rPr>
              <w:t xml:space="preserve">vaccine, and </w:t>
            </w:r>
            <w:r w:rsidR="009A207E">
              <w:rPr>
                <w:rFonts w:asciiTheme="majorHAnsi" w:hAnsiTheme="majorHAnsi"/>
                <w:sz w:val="28"/>
                <w:szCs w:val="28"/>
              </w:rPr>
              <w:t xml:space="preserve">then </w:t>
            </w:r>
            <w:r w:rsidR="00A229C0">
              <w:rPr>
                <w:rFonts w:asciiTheme="majorHAnsi" w:hAnsiTheme="majorHAnsi"/>
                <w:sz w:val="28"/>
                <w:szCs w:val="28"/>
              </w:rPr>
              <w:t xml:space="preserve">give that calf time to </w:t>
            </w:r>
            <w:r w:rsidR="009A207E">
              <w:rPr>
                <w:rFonts w:asciiTheme="majorHAnsi" w:hAnsiTheme="majorHAnsi"/>
                <w:sz w:val="28"/>
                <w:szCs w:val="28"/>
              </w:rPr>
              <w:t>recover</w:t>
            </w:r>
            <w:r w:rsidR="00A229C0">
              <w:rPr>
                <w:rFonts w:asciiTheme="majorHAnsi" w:hAnsiTheme="majorHAnsi"/>
                <w:sz w:val="28"/>
                <w:szCs w:val="28"/>
              </w:rPr>
              <w:t xml:space="preserve">, the infection rates plummet. The problem becomes the economics of the industry in the food </w:t>
            </w:r>
            <w:r w:rsidR="009A207E">
              <w:rPr>
                <w:rFonts w:asciiTheme="majorHAnsi" w:hAnsiTheme="majorHAnsi"/>
                <w:sz w:val="28"/>
                <w:szCs w:val="28"/>
              </w:rPr>
              <w:t xml:space="preserve">production </w:t>
            </w:r>
            <w:r w:rsidR="00A229C0">
              <w:rPr>
                <w:rFonts w:asciiTheme="majorHAnsi" w:hAnsiTheme="majorHAnsi"/>
                <w:sz w:val="28"/>
                <w:szCs w:val="28"/>
              </w:rPr>
              <w:t>system and the way the production cycle’s set out</w:t>
            </w:r>
            <w:r w:rsidR="009A207E">
              <w:rPr>
                <w:rFonts w:asciiTheme="majorHAnsi" w:hAnsiTheme="majorHAnsi"/>
                <w:sz w:val="28"/>
                <w:szCs w:val="28"/>
              </w:rPr>
              <w:t>,</w:t>
            </w:r>
            <w:r w:rsidR="00A229C0">
              <w:rPr>
                <w:rFonts w:asciiTheme="majorHAnsi" w:hAnsiTheme="majorHAnsi"/>
                <w:sz w:val="28"/>
                <w:szCs w:val="28"/>
              </w:rPr>
              <w:t xml:space="preserve"> means that </w:t>
            </w:r>
            <w:proofErr w:type="spellStart"/>
            <w:r w:rsidR="00A229C0">
              <w:rPr>
                <w:rFonts w:asciiTheme="majorHAnsi" w:hAnsiTheme="majorHAnsi"/>
                <w:sz w:val="28"/>
                <w:szCs w:val="28"/>
              </w:rPr>
              <w:t>backgrounding</w:t>
            </w:r>
            <w:proofErr w:type="spellEnd"/>
            <w:r w:rsidR="00A229C0">
              <w:rPr>
                <w:rFonts w:asciiTheme="majorHAnsi" w:hAnsiTheme="majorHAnsi"/>
                <w:sz w:val="28"/>
                <w:szCs w:val="28"/>
              </w:rPr>
              <w:t xml:space="preserve"> those calves </w:t>
            </w:r>
            <w:r w:rsidR="009A207E">
              <w:rPr>
                <w:rFonts w:asciiTheme="majorHAnsi" w:hAnsiTheme="majorHAnsi"/>
                <w:sz w:val="28"/>
                <w:szCs w:val="28"/>
              </w:rPr>
              <w:t xml:space="preserve">cause </w:t>
            </w:r>
            <w:r w:rsidR="00A229C0">
              <w:rPr>
                <w:rFonts w:asciiTheme="majorHAnsi" w:hAnsiTheme="majorHAnsi"/>
                <w:sz w:val="28"/>
                <w:szCs w:val="28"/>
              </w:rPr>
              <w:t>delays in getting calves to the feedlot, and it adds cost to calves.</w:t>
            </w:r>
          </w:p>
          <w:p w:rsidR="00A229C0" w:rsidRDefault="00A229C0" w:rsidP="0070647D">
            <w:pPr>
              <w:rPr>
                <w:rFonts w:asciiTheme="majorHAnsi" w:hAnsiTheme="majorHAnsi"/>
                <w:sz w:val="28"/>
                <w:szCs w:val="28"/>
              </w:rPr>
            </w:pPr>
            <w:r>
              <w:rPr>
                <w:rFonts w:asciiTheme="majorHAnsi" w:hAnsiTheme="majorHAnsi"/>
                <w:sz w:val="28"/>
                <w:szCs w:val="28"/>
              </w:rPr>
              <w:t>And while most farmers would value that cost getting off-set on their production cycles</w:t>
            </w:r>
            <w:r w:rsidR="009A207E">
              <w:rPr>
                <w:rFonts w:asciiTheme="majorHAnsi" w:hAnsiTheme="majorHAnsi"/>
                <w:sz w:val="28"/>
                <w:szCs w:val="28"/>
              </w:rPr>
              <w:t xml:space="preserve"> and therefore</w:t>
            </w:r>
            <w:r w:rsidR="005429A3">
              <w:rPr>
                <w:rFonts w:asciiTheme="majorHAnsi" w:hAnsiTheme="majorHAnsi"/>
                <w:sz w:val="28"/>
                <w:szCs w:val="28"/>
              </w:rPr>
              <w:t>,</w:t>
            </w:r>
            <w:r w:rsidR="009A207E">
              <w:rPr>
                <w:rFonts w:asciiTheme="majorHAnsi" w:hAnsiTheme="majorHAnsi"/>
                <w:sz w:val="28"/>
                <w:szCs w:val="28"/>
              </w:rPr>
              <w:t xml:space="preserve"> </w:t>
            </w:r>
            <w:r>
              <w:rPr>
                <w:rFonts w:asciiTheme="majorHAnsi" w:hAnsiTheme="majorHAnsi"/>
                <w:sz w:val="28"/>
                <w:szCs w:val="28"/>
              </w:rPr>
              <w:t xml:space="preserve">getting out of line with the slaughter houses and the purchasers causes them a business modal that’s very hard to manage. And </w:t>
            </w:r>
            <w:r w:rsidR="009A207E">
              <w:rPr>
                <w:rFonts w:asciiTheme="majorHAnsi" w:hAnsiTheme="majorHAnsi"/>
                <w:sz w:val="28"/>
                <w:szCs w:val="28"/>
              </w:rPr>
              <w:t xml:space="preserve">so </w:t>
            </w:r>
            <w:r w:rsidR="005429A3">
              <w:rPr>
                <w:rFonts w:asciiTheme="majorHAnsi" w:hAnsiTheme="majorHAnsi"/>
                <w:sz w:val="28"/>
                <w:szCs w:val="28"/>
              </w:rPr>
              <w:t xml:space="preserve">therefore, they’ll </w:t>
            </w:r>
            <w:r>
              <w:rPr>
                <w:rFonts w:asciiTheme="majorHAnsi" w:hAnsiTheme="majorHAnsi"/>
                <w:sz w:val="28"/>
                <w:szCs w:val="28"/>
              </w:rPr>
              <w:t>buy the calves that are available early so they can start getting them fed</w:t>
            </w:r>
            <w:r w:rsidR="009A207E">
              <w:rPr>
                <w:rFonts w:asciiTheme="majorHAnsi" w:hAnsiTheme="majorHAnsi"/>
                <w:sz w:val="28"/>
                <w:szCs w:val="28"/>
              </w:rPr>
              <w:t>, and those aren’t</w:t>
            </w:r>
            <w:r>
              <w:rPr>
                <w:rFonts w:asciiTheme="majorHAnsi" w:hAnsiTheme="majorHAnsi"/>
                <w:sz w:val="28"/>
                <w:szCs w:val="28"/>
              </w:rPr>
              <w:t xml:space="preserve"> the </w:t>
            </w:r>
            <w:proofErr w:type="spellStart"/>
            <w:r>
              <w:rPr>
                <w:rFonts w:asciiTheme="majorHAnsi" w:hAnsiTheme="majorHAnsi"/>
                <w:sz w:val="28"/>
                <w:szCs w:val="28"/>
              </w:rPr>
              <w:t>backgrounded</w:t>
            </w:r>
            <w:proofErr w:type="spellEnd"/>
            <w:r>
              <w:rPr>
                <w:rFonts w:asciiTheme="majorHAnsi" w:hAnsiTheme="majorHAnsi"/>
                <w:sz w:val="28"/>
                <w:szCs w:val="28"/>
              </w:rPr>
              <w:t xml:space="preserve"> calves. So we have an economic demand.</w:t>
            </w:r>
          </w:p>
          <w:p w:rsidR="00A229C0" w:rsidRDefault="00A229C0" w:rsidP="0070647D">
            <w:pPr>
              <w:rPr>
                <w:rFonts w:asciiTheme="majorHAnsi" w:hAnsiTheme="majorHAnsi"/>
                <w:sz w:val="28"/>
                <w:szCs w:val="28"/>
              </w:rPr>
            </w:pPr>
            <w:r>
              <w:rPr>
                <w:rFonts w:asciiTheme="majorHAnsi" w:hAnsiTheme="majorHAnsi"/>
                <w:sz w:val="28"/>
                <w:szCs w:val="28"/>
              </w:rPr>
              <w:t>Similarly, these liver abscesses that I</w:t>
            </w:r>
            <w:r w:rsidR="00E1125B">
              <w:rPr>
                <w:rFonts w:asciiTheme="majorHAnsi" w:hAnsiTheme="majorHAnsi"/>
                <w:sz w:val="28"/>
                <w:szCs w:val="28"/>
              </w:rPr>
              <w:t>’ve</w:t>
            </w:r>
            <w:r>
              <w:rPr>
                <w:rFonts w:asciiTheme="majorHAnsi" w:hAnsiTheme="majorHAnsi"/>
                <w:sz w:val="28"/>
                <w:szCs w:val="28"/>
              </w:rPr>
              <w:t xml:space="preserve"> talked about, </w:t>
            </w:r>
            <w:r w:rsidR="00E1125B">
              <w:rPr>
                <w:rFonts w:asciiTheme="majorHAnsi" w:hAnsiTheme="majorHAnsi"/>
                <w:sz w:val="28"/>
                <w:szCs w:val="28"/>
              </w:rPr>
              <w:t xml:space="preserve">with the </w:t>
            </w:r>
            <w:r>
              <w:rPr>
                <w:rFonts w:asciiTheme="majorHAnsi" w:hAnsiTheme="majorHAnsi"/>
                <w:sz w:val="28"/>
                <w:szCs w:val="28"/>
              </w:rPr>
              <w:t xml:space="preserve">animals tend to get those because they come from grass, </w:t>
            </w:r>
            <w:r w:rsidR="00E1125B">
              <w:rPr>
                <w:rFonts w:asciiTheme="majorHAnsi" w:hAnsiTheme="majorHAnsi"/>
                <w:sz w:val="28"/>
                <w:szCs w:val="28"/>
              </w:rPr>
              <w:t xml:space="preserve">they come </w:t>
            </w:r>
            <w:r>
              <w:rPr>
                <w:rFonts w:asciiTheme="majorHAnsi" w:hAnsiTheme="majorHAnsi"/>
                <w:sz w:val="28"/>
                <w:szCs w:val="28"/>
              </w:rPr>
              <w:t xml:space="preserve">from their mom’s milk, </w:t>
            </w:r>
            <w:proofErr w:type="gramStart"/>
            <w:r>
              <w:rPr>
                <w:rFonts w:asciiTheme="majorHAnsi" w:hAnsiTheme="majorHAnsi"/>
                <w:sz w:val="28"/>
                <w:szCs w:val="28"/>
              </w:rPr>
              <w:t>they’re</w:t>
            </w:r>
            <w:proofErr w:type="gramEnd"/>
            <w:r>
              <w:rPr>
                <w:rFonts w:asciiTheme="majorHAnsi" w:hAnsiTheme="majorHAnsi"/>
                <w:sz w:val="28"/>
                <w:szCs w:val="28"/>
              </w:rPr>
              <w:t xml:space="preserve"> put in the feedlot to a higher grain diet to begin to get them to grow at a rate that’s necessary to grow at. And at a certain </w:t>
            </w:r>
            <w:r w:rsidR="00E1125B">
              <w:rPr>
                <w:rFonts w:asciiTheme="majorHAnsi" w:hAnsiTheme="majorHAnsi"/>
                <w:sz w:val="28"/>
                <w:szCs w:val="28"/>
              </w:rPr>
              <w:t xml:space="preserve">body </w:t>
            </w:r>
            <w:r>
              <w:rPr>
                <w:rFonts w:asciiTheme="majorHAnsi" w:hAnsiTheme="majorHAnsi"/>
                <w:sz w:val="28"/>
                <w:szCs w:val="28"/>
              </w:rPr>
              <w:t>fat composition</w:t>
            </w:r>
            <w:r w:rsidR="00E1125B">
              <w:rPr>
                <w:rFonts w:asciiTheme="majorHAnsi" w:hAnsiTheme="majorHAnsi"/>
                <w:sz w:val="28"/>
                <w:szCs w:val="28"/>
              </w:rPr>
              <w:t>,</w:t>
            </w:r>
            <w:r>
              <w:rPr>
                <w:rFonts w:asciiTheme="majorHAnsi" w:hAnsiTheme="majorHAnsi"/>
                <w:sz w:val="28"/>
                <w:szCs w:val="28"/>
              </w:rPr>
              <w:t xml:space="preserve"> which the consumer demands.</w:t>
            </w:r>
            <w:r w:rsidR="00C973FF">
              <w:rPr>
                <w:rFonts w:asciiTheme="majorHAnsi" w:hAnsiTheme="majorHAnsi"/>
                <w:sz w:val="28"/>
                <w:szCs w:val="28"/>
              </w:rPr>
              <w:t xml:space="preserve"> </w:t>
            </w:r>
            <w:r w:rsidR="00E1125B">
              <w:rPr>
                <w:rFonts w:asciiTheme="majorHAnsi" w:hAnsiTheme="majorHAnsi"/>
                <w:sz w:val="28"/>
                <w:szCs w:val="28"/>
              </w:rPr>
              <w:t>If we t</w:t>
            </w:r>
            <w:r w:rsidR="00C973FF">
              <w:rPr>
                <w:rFonts w:asciiTheme="majorHAnsi" w:hAnsiTheme="majorHAnsi"/>
                <w:sz w:val="28"/>
                <w:szCs w:val="28"/>
              </w:rPr>
              <w:t xml:space="preserve">ransition those animals on to their feed more slowly, </w:t>
            </w:r>
            <w:r w:rsidR="00E1125B">
              <w:rPr>
                <w:rFonts w:asciiTheme="majorHAnsi" w:hAnsiTheme="majorHAnsi"/>
                <w:sz w:val="28"/>
                <w:szCs w:val="28"/>
              </w:rPr>
              <w:t xml:space="preserve">start them </w:t>
            </w:r>
            <w:r w:rsidR="00C973FF">
              <w:rPr>
                <w:rFonts w:asciiTheme="majorHAnsi" w:hAnsiTheme="majorHAnsi"/>
                <w:sz w:val="28"/>
                <w:szCs w:val="28"/>
              </w:rPr>
              <w:t xml:space="preserve">on a hay diet, work them into the </w:t>
            </w:r>
            <w:r w:rsidR="00E1125B">
              <w:rPr>
                <w:rFonts w:asciiTheme="majorHAnsi" w:hAnsiTheme="majorHAnsi"/>
                <w:sz w:val="28"/>
                <w:szCs w:val="28"/>
              </w:rPr>
              <w:t xml:space="preserve">slaughter </w:t>
            </w:r>
            <w:r w:rsidR="00C973FF">
              <w:rPr>
                <w:rFonts w:asciiTheme="majorHAnsi" w:hAnsiTheme="majorHAnsi"/>
                <w:sz w:val="28"/>
                <w:szCs w:val="28"/>
              </w:rPr>
              <w:t xml:space="preserve">diet, infection rates decrease because </w:t>
            </w:r>
            <w:r w:rsidR="00C973FF">
              <w:rPr>
                <w:rFonts w:asciiTheme="majorHAnsi" w:hAnsiTheme="majorHAnsi"/>
                <w:sz w:val="28"/>
                <w:szCs w:val="28"/>
              </w:rPr>
              <w:lastRenderedPageBreak/>
              <w:t>the hepatic ulcers</w:t>
            </w:r>
            <w:r w:rsidR="00E1125B">
              <w:rPr>
                <w:rFonts w:asciiTheme="majorHAnsi" w:hAnsiTheme="majorHAnsi"/>
                <w:sz w:val="28"/>
                <w:szCs w:val="28"/>
              </w:rPr>
              <w:t>, or hepatic abscesses</w:t>
            </w:r>
            <w:r w:rsidR="00C973FF">
              <w:rPr>
                <w:rFonts w:asciiTheme="majorHAnsi" w:hAnsiTheme="majorHAnsi"/>
                <w:sz w:val="28"/>
                <w:szCs w:val="28"/>
              </w:rPr>
              <w:t xml:space="preserve"> are secondary to gastric ulcers that they get from these various, they call them hot feeds.</w:t>
            </w:r>
          </w:p>
          <w:p w:rsidR="00C973FF" w:rsidRDefault="00C973FF" w:rsidP="0070647D">
            <w:pPr>
              <w:rPr>
                <w:rFonts w:asciiTheme="majorHAnsi" w:hAnsiTheme="majorHAnsi"/>
                <w:sz w:val="28"/>
                <w:szCs w:val="28"/>
              </w:rPr>
            </w:pPr>
            <w:r>
              <w:rPr>
                <w:rFonts w:asciiTheme="majorHAnsi" w:hAnsiTheme="majorHAnsi"/>
                <w:sz w:val="28"/>
                <w:szCs w:val="28"/>
              </w:rPr>
              <w:t xml:space="preserve">The problem of course is that the processing industry demands a </w:t>
            </w:r>
            <w:r w:rsidR="00E1125B">
              <w:rPr>
                <w:rFonts w:asciiTheme="majorHAnsi" w:hAnsiTheme="majorHAnsi"/>
                <w:sz w:val="28"/>
                <w:szCs w:val="28"/>
              </w:rPr>
              <w:t xml:space="preserve">standardized </w:t>
            </w:r>
            <w:r>
              <w:rPr>
                <w:rFonts w:asciiTheme="majorHAnsi" w:hAnsiTheme="majorHAnsi"/>
                <w:sz w:val="28"/>
                <w:szCs w:val="28"/>
              </w:rPr>
              <w:t xml:space="preserve">animal that’s grown at a certain size </w:t>
            </w:r>
            <w:r w:rsidR="007E7E7E">
              <w:rPr>
                <w:rFonts w:asciiTheme="majorHAnsi" w:hAnsiTheme="majorHAnsi"/>
                <w:sz w:val="28"/>
                <w:szCs w:val="28"/>
              </w:rPr>
              <w:t>at a certain</w:t>
            </w:r>
            <w:r>
              <w:rPr>
                <w:rFonts w:asciiTheme="majorHAnsi" w:hAnsiTheme="majorHAnsi"/>
                <w:sz w:val="28"/>
                <w:szCs w:val="28"/>
              </w:rPr>
              <w:t xml:space="preserve"> time, and in fact, a feed</w:t>
            </w:r>
            <w:r w:rsidR="00E1125B">
              <w:rPr>
                <w:rFonts w:asciiTheme="majorHAnsi" w:hAnsiTheme="majorHAnsi"/>
                <w:sz w:val="28"/>
                <w:szCs w:val="28"/>
              </w:rPr>
              <w:t>lot operator</w:t>
            </w:r>
            <w:r>
              <w:rPr>
                <w:rFonts w:asciiTheme="majorHAnsi" w:hAnsiTheme="majorHAnsi"/>
                <w:sz w:val="28"/>
                <w:szCs w:val="28"/>
              </w:rPr>
              <w:t xml:space="preserve"> will </w:t>
            </w:r>
            <w:r w:rsidR="00E1125B">
              <w:rPr>
                <w:rFonts w:asciiTheme="majorHAnsi" w:hAnsiTheme="majorHAnsi"/>
                <w:sz w:val="28"/>
                <w:szCs w:val="28"/>
              </w:rPr>
              <w:t xml:space="preserve">even </w:t>
            </w:r>
            <w:r>
              <w:rPr>
                <w:rFonts w:asciiTheme="majorHAnsi" w:hAnsiTheme="majorHAnsi"/>
                <w:sz w:val="28"/>
                <w:szCs w:val="28"/>
              </w:rPr>
              <w:t xml:space="preserve">get penalized if </w:t>
            </w:r>
            <w:r w:rsidR="00E1125B">
              <w:rPr>
                <w:rFonts w:asciiTheme="majorHAnsi" w:hAnsiTheme="majorHAnsi"/>
                <w:sz w:val="28"/>
                <w:szCs w:val="28"/>
              </w:rPr>
              <w:t>its animal is too</w:t>
            </w:r>
            <w:r>
              <w:rPr>
                <w:rFonts w:asciiTheme="majorHAnsi" w:hAnsiTheme="majorHAnsi"/>
                <w:sz w:val="28"/>
                <w:szCs w:val="28"/>
              </w:rPr>
              <w:t xml:space="preserve"> big. So we have again these</w:t>
            </w:r>
            <w:r w:rsidR="00024AEE">
              <w:rPr>
                <w:rFonts w:asciiTheme="majorHAnsi" w:hAnsiTheme="majorHAnsi"/>
                <w:sz w:val="28"/>
                <w:szCs w:val="28"/>
              </w:rPr>
              <w:t xml:space="preserve"> industrial drivers that are </w:t>
            </w:r>
            <w:r w:rsidR="00E1125B">
              <w:rPr>
                <w:rFonts w:asciiTheme="majorHAnsi" w:hAnsiTheme="majorHAnsi"/>
                <w:sz w:val="28"/>
                <w:szCs w:val="28"/>
              </w:rPr>
              <w:t xml:space="preserve">affecting the choices </w:t>
            </w:r>
            <w:r w:rsidR="00024AEE">
              <w:rPr>
                <w:rFonts w:asciiTheme="majorHAnsi" w:hAnsiTheme="majorHAnsi"/>
                <w:sz w:val="28"/>
                <w:szCs w:val="28"/>
              </w:rPr>
              <w:t>for these farmers to pick some of these appropriate alternatives.</w:t>
            </w:r>
          </w:p>
          <w:p w:rsidR="00024AEE" w:rsidRDefault="00024AEE" w:rsidP="0070647D">
            <w:pPr>
              <w:rPr>
                <w:rFonts w:asciiTheme="majorHAnsi" w:hAnsiTheme="majorHAnsi"/>
                <w:sz w:val="28"/>
                <w:szCs w:val="28"/>
              </w:rPr>
            </w:pPr>
            <w:r>
              <w:rPr>
                <w:rFonts w:asciiTheme="majorHAnsi" w:hAnsiTheme="majorHAnsi"/>
                <w:sz w:val="28"/>
                <w:szCs w:val="28"/>
              </w:rPr>
              <w:t xml:space="preserve">So it’s very important </w:t>
            </w:r>
            <w:r w:rsidR="00E1125B">
              <w:rPr>
                <w:rFonts w:asciiTheme="majorHAnsi" w:hAnsiTheme="majorHAnsi"/>
                <w:sz w:val="28"/>
                <w:szCs w:val="28"/>
              </w:rPr>
              <w:t xml:space="preserve">that </w:t>
            </w:r>
            <w:r>
              <w:rPr>
                <w:rFonts w:asciiTheme="majorHAnsi" w:hAnsiTheme="majorHAnsi"/>
                <w:sz w:val="28"/>
                <w:szCs w:val="28"/>
              </w:rPr>
              <w:t>we understand the socio-ecological conte</w:t>
            </w:r>
            <w:r w:rsidR="007E7E7E">
              <w:rPr>
                <w:rFonts w:asciiTheme="majorHAnsi" w:hAnsiTheme="majorHAnsi"/>
                <w:sz w:val="28"/>
                <w:szCs w:val="28"/>
              </w:rPr>
              <w:t>x</w:t>
            </w:r>
            <w:r>
              <w:rPr>
                <w:rFonts w:asciiTheme="majorHAnsi" w:hAnsiTheme="majorHAnsi"/>
                <w:sz w:val="28"/>
                <w:szCs w:val="28"/>
              </w:rPr>
              <w:t xml:space="preserve">t </w:t>
            </w:r>
            <w:r w:rsidR="007E7E7E">
              <w:rPr>
                <w:rFonts w:asciiTheme="majorHAnsi" w:hAnsiTheme="majorHAnsi"/>
                <w:sz w:val="28"/>
                <w:szCs w:val="28"/>
              </w:rPr>
              <w:t>when</w:t>
            </w:r>
            <w:r>
              <w:rPr>
                <w:rFonts w:asciiTheme="majorHAnsi" w:hAnsiTheme="majorHAnsi"/>
                <w:sz w:val="28"/>
                <w:szCs w:val="28"/>
              </w:rPr>
              <w:t xml:space="preserve"> we </w:t>
            </w:r>
            <w:r w:rsidR="00E1125B">
              <w:rPr>
                <w:rFonts w:asciiTheme="majorHAnsi" w:hAnsiTheme="majorHAnsi"/>
                <w:sz w:val="28"/>
                <w:szCs w:val="28"/>
              </w:rPr>
              <w:t>start suggesting</w:t>
            </w:r>
            <w:r>
              <w:rPr>
                <w:rFonts w:asciiTheme="majorHAnsi" w:hAnsiTheme="majorHAnsi"/>
                <w:sz w:val="28"/>
                <w:szCs w:val="28"/>
              </w:rPr>
              <w:t xml:space="preserve"> people should do something for anti-microbial use </w:t>
            </w:r>
            <w:r w:rsidR="00E1125B">
              <w:rPr>
                <w:rFonts w:asciiTheme="majorHAnsi" w:hAnsiTheme="majorHAnsi"/>
                <w:sz w:val="28"/>
                <w:szCs w:val="28"/>
              </w:rPr>
              <w:t>in</w:t>
            </w:r>
            <w:r>
              <w:rPr>
                <w:rFonts w:asciiTheme="majorHAnsi" w:hAnsiTheme="majorHAnsi"/>
                <w:sz w:val="28"/>
                <w:szCs w:val="28"/>
              </w:rPr>
              <w:t xml:space="preserve"> animals and think about that as a blanket statement. Certainly, an intensive </w:t>
            </w:r>
            <w:r w:rsidR="002A46FD">
              <w:rPr>
                <w:rFonts w:asciiTheme="majorHAnsi" w:hAnsiTheme="majorHAnsi"/>
                <w:sz w:val="28"/>
                <w:szCs w:val="28"/>
              </w:rPr>
              <w:t xml:space="preserve">regulated </w:t>
            </w:r>
            <w:r>
              <w:rPr>
                <w:rFonts w:asciiTheme="majorHAnsi" w:hAnsiTheme="majorHAnsi"/>
                <w:sz w:val="28"/>
                <w:szCs w:val="28"/>
              </w:rPr>
              <w:t xml:space="preserve">livestock </w:t>
            </w:r>
            <w:r w:rsidR="002A46FD">
              <w:rPr>
                <w:rFonts w:asciiTheme="majorHAnsi" w:hAnsiTheme="majorHAnsi"/>
                <w:sz w:val="28"/>
                <w:szCs w:val="28"/>
              </w:rPr>
              <w:t xml:space="preserve">production </w:t>
            </w:r>
            <w:r>
              <w:rPr>
                <w:rFonts w:asciiTheme="majorHAnsi" w:hAnsiTheme="majorHAnsi"/>
                <w:sz w:val="28"/>
                <w:szCs w:val="28"/>
              </w:rPr>
              <w:t xml:space="preserve">is not </w:t>
            </w:r>
            <w:proofErr w:type="spellStart"/>
            <w:r>
              <w:rPr>
                <w:rFonts w:asciiTheme="majorHAnsi" w:hAnsiTheme="majorHAnsi"/>
                <w:sz w:val="28"/>
                <w:szCs w:val="28"/>
              </w:rPr>
              <w:t>gonna</w:t>
            </w:r>
            <w:proofErr w:type="spellEnd"/>
            <w:r>
              <w:rPr>
                <w:rFonts w:asciiTheme="majorHAnsi" w:hAnsiTheme="majorHAnsi"/>
                <w:sz w:val="28"/>
                <w:szCs w:val="28"/>
              </w:rPr>
              <w:t xml:space="preserve"> have the same context as an overstocked communal </w:t>
            </w:r>
            <w:r w:rsidR="002A46FD">
              <w:rPr>
                <w:rFonts w:asciiTheme="majorHAnsi" w:hAnsiTheme="majorHAnsi"/>
                <w:sz w:val="28"/>
                <w:szCs w:val="28"/>
              </w:rPr>
              <w:t xml:space="preserve">system </w:t>
            </w:r>
            <w:r>
              <w:rPr>
                <w:rFonts w:asciiTheme="majorHAnsi" w:hAnsiTheme="majorHAnsi"/>
                <w:sz w:val="28"/>
                <w:szCs w:val="28"/>
              </w:rPr>
              <w:t xml:space="preserve">might be. And this is even more challenging when we start </w:t>
            </w:r>
            <w:r w:rsidR="007E7E7E">
              <w:rPr>
                <w:rFonts w:asciiTheme="majorHAnsi" w:hAnsiTheme="majorHAnsi"/>
                <w:sz w:val="28"/>
                <w:szCs w:val="28"/>
              </w:rPr>
              <w:t>talking</w:t>
            </w:r>
            <w:r>
              <w:rPr>
                <w:rFonts w:asciiTheme="majorHAnsi" w:hAnsiTheme="majorHAnsi"/>
                <w:sz w:val="28"/>
                <w:szCs w:val="28"/>
              </w:rPr>
              <w:t xml:space="preserve"> about this on a </w:t>
            </w:r>
            <w:r w:rsidR="002A46FD">
              <w:rPr>
                <w:rFonts w:asciiTheme="majorHAnsi" w:hAnsiTheme="majorHAnsi"/>
                <w:sz w:val="28"/>
                <w:szCs w:val="28"/>
              </w:rPr>
              <w:t>global level</w:t>
            </w:r>
            <w:r>
              <w:rPr>
                <w:rFonts w:asciiTheme="majorHAnsi" w:hAnsiTheme="majorHAnsi"/>
                <w:sz w:val="28"/>
                <w:szCs w:val="28"/>
              </w:rPr>
              <w:t xml:space="preserve">. I work with small-holder agriculturalists in Sri Lanka and I go to those farms. They aren’t even sure </w:t>
            </w:r>
            <w:r w:rsidR="002A46FD">
              <w:rPr>
                <w:rFonts w:asciiTheme="majorHAnsi" w:hAnsiTheme="majorHAnsi"/>
                <w:sz w:val="28"/>
                <w:szCs w:val="28"/>
              </w:rPr>
              <w:t xml:space="preserve">what the </w:t>
            </w:r>
            <w:r>
              <w:rPr>
                <w:rFonts w:asciiTheme="majorHAnsi" w:hAnsiTheme="majorHAnsi"/>
                <w:sz w:val="28"/>
                <w:szCs w:val="28"/>
              </w:rPr>
              <w:t>antibiotics because there’s no, they get their product from Thailand and there’s nobody to interpret</w:t>
            </w:r>
            <w:r w:rsidR="002A46FD">
              <w:rPr>
                <w:rFonts w:asciiTheme="majorHAnsi" w:hAnsiTheme="majorHAnsi"/>
                <w:sz w:val="28"/>
                <w:szCs w:val="28"/>
              </w:rPr>
              <w:t xml:space="preserve">, the feed salesman says, try this. There are no </w:t>
            </w:r>
            <w:r w:rsidR="000568B9">
              <w:rPr>
                <w:rFonts w:asciiTheme="majorHAnsi" w:hAnsiTheme="majorHAnsi"/>
                <w:sz w:val="28"/>
                <w:szCs w:val="28"/>
              </w:rPr>
              <w:t>diagnostics</w:t>
            </w:r>
            <w:r>
              <w:rPr>
                <w:rFonts w:asciiTheme="majorHAnsi" w:hAnsiTheme="majorHAnsi"/>
                <w:sz w:val="28"/>
                <w:szCs w:val="28"/>
              </w:rPr>
              <w:t xml:space="preserve"> to support them</w:t>
            </w:r>
            <w:r w:rsidR="002A46FD">
              <w:rPr>
                <w:rFonts w:asciiTheme="majorHAnsi" w:hAnsiTheme="majorHAnsi"/>
                <w:sz w:val="28"/>
                <w:szCs w:val="28"/>
              </w:rPr>
              <w:t>. T</w:t>
            </w:r>
            <w:r>
              <w:rPr>
                <w:rFonts w:asciiTheme="majorHAnsi" w:hAnsiTheme="majorHAnsi"/>
                <w:sz w:val="28"/>
                <w:szCs w:val="28"/>
              </w:rPr>
              <w:t xml:space="preserve">here are no routine </w:t>
            </w:r>
            <w:r w:rsidR="002A46FD">
              <w:rPr>
                <w:rFonts w:asciiTheme="majorHAnsi" w:hAnsiTheme="majorHAnsi"/>
                <w:sz w:val="28"/>
                <w:szCs w:val="28"/>
              </w:rPr>
              <w:t xml:space="preserve">cultures </w:t>
            </w:r>
            <w:r>
              <w:rPr>
                <w:rFonts w:asciiTheme="majorHAnsi" w:hAnsiTheme="majorHAnsi"/>
                <w:sz w:val="28"/>
                <w:szCs w:val="28"/>
              </w:rPr>
              <w:t xml:space="preserve">done. </w:t>
            </w:r>
          </w:p>
          <w:p w:rsidR="007E7E7E" w:rsidRDefault="00024AEE" w:rsidP="0070647D">
            <w:pPr>
              <w:rPr>
                <w:rFonts w:asciiTheme="majorHAnsi" w:hAnsiTheme="majorHAnsi"/>
                <w:sz w:val="28"/>
                <w:szCs w:val="28"/>
              </w:rPr>
            </w:pPr>
            <w:r>
              <w:rPr>
                <w:rFonts w:asciiTheme="majorHAnsi" w:hAnsiTheme="majorHAnsi"/>
                <w:sz w:val="28"/>
                <w:szCs w:val="28"/>
              </w:rPr>
              <w:t xml:space="preserve">That’s very different than the </w:t>
            </w:r>
            <w:r w:rsidR="002A46FD">
              <w:rPr>
                <w:rFonts w:asciiTheme="majorHAnsi" w:hAnsiTheme="majorHAnsi"/>
                <w:sz w:val="28"/>
                <w:szCs w:val="28"/>
              </w:rPr>
              <w:t xml:space="preserve">setting in a modern </w:t>
            </w:r>
            <w:r w:rsidR="000568B9">
              <w:rPr>
                <w:rFonts w:asciiTheme="majorHAnsi" w:hAnsiTheme="majorHAnsi"/>
                <w:sz w:val="28"/>
                <w:szCs w:val="28"/>
              </w:rPr>
              <w:t xml:space="preserve">food </w:t>
            </w:r>
            <w:r w:rsidR="002A46FD">
              <w:rPr>
                <w:rFonts w:asciiTheme="majorHAnsi" w:hAnsiTheme="majorHAnsi"/>
                <w:sz w:val="28"/>
                <w:szCs w:val="28"/>
              </w:rPr>
              <w:t>production system i</w:t>
            </w:r>
            <w:r>
              <w:rPr>
                <w:rFonts w:asciiTheme="majorHAnsi" w:hAnsiTheme="majorHAnsi"/>
                <w:sz w:val="28"/>
                <w:szCs w:val="28"/>
              </w:rPr>
              <w:t xml:space="preserve">n Canada. </w:t>
            </w:r>
            <w:r w:rsidR="002A46FD">
              <w:rPr>
                <w:rFonts w:asciiTheme="majorHAnsi" w:hAnsiTheme="majorHAnsi"/>
                <w:sz w:val="28"/>
                <w:szCs w:val="28"/>
              </w:rPr>
              <w:t>But the pr</w:t>
            </w:r>
            <w:r w:rsidR="000568B9">
              <w:rPr>
                <w:rFonts w:asciiTheme="majorHAnsi" w:hAnsiTheme="majorHAnsi"/>
                <w:sz w:val="28"/>
                <w:szCs w:val="28"/>
              </w:rPr>
              <w:t xml:space="preserve">essures in poultry are </w:t>
            </w:r>
            <w:proofErr w:type="spellStart"/>
            <w:r w:rsidR="000568B9">
              <w:rPr>
                <w:rFonts w:asciiTheme="majorHAnsi" w:hAnsiTheme="majorHAnsi"/>
                <w:sz w:val="28"/>
                <w:szCs w:val="28"/>
              </w:rPr>
              <w:t>gonna</w:t>
            </w:r>
            <w:proofErr w:type="spellEnd"/>
            <w:r w:rsidR="000568B9">
              <w:rPr>
                <w:rFonts w:asciiTheme="majorHAnsi" w:hAnsiTheme="majorHAnsi"/>
                <w:sz w:val="28"/>
                <w:szCs w:val="28"/>
              </w:rPr>
              <w:t xml:space="preserve"> be</w:t>
            </w:r>
            <w:r>
              <w:rPr>
                <w:rFonts w:asciiTheme="majorHAnsi" w:hAnsiTheme="majorHAnsi"/>
                <w:sz w:val="28"/>
                <w:szCs w:val="28"/>
              </w:rPr>
              <w:t xml:space="preserve"> very different than </w:t>
            </w:r>
            <w:r w:rsidR="000568B9">
              <w:rPr>
                <w:rFonts w:asciiTheme="majorHAnsi" w:hAnsiTheme="majorHAnsi"/>
                <w:sz w:val="28"/>
                <w:szCs w:val="28"/>
              </w:rPr>
              <w:t xml:space="preserve">the pressures in cattle, which are </w:t>
            </w:r>
            <w:proofErr w:type="spellStart"/>
            <w:r w:rsidR="000568B9">
              <w:rPr>
                <w:rFonts w:asciiTheme="majorHAnsi" w:hAnsiTheme="majorHAnsi"/>
                <w:sz w:val="28"/>
                <w:szCs w:val="28"/>
              </w:rPr>
              <w:t>gonna</w:t>
            </w:r>
            <w:proofErr w:type="spellEnd"/>
            <w:r w:rsidR="000568B9">
              <w:rPr>
                <w:rFonts w:asciiTheme="majorHAnsi" w:hAnsiTheme="majorHAnsi"/>
                <w:sz w:val="28"/>
                <w:szCs w:val="28"/>
              </w:rPr>
              <w:t xml:space="preserve"> different than the pressures in your dog and cat. Certainly, when people take their dogs and cats to the veterinarian, they don’t want the old-fashioned antibiotics. They want, this is a family member, and they want the best and the </w:t>
            </w:r>
            <w:r w:rsidR="007E7E7E">
              <w:rPr>
                <w:rFonts w:asciiTheme="majorHAnsi" w:hAnsiTheme="majorHAnsi"/>
                <w:sz w:val="28"/>
                <w:szCs w:val="28"/>
              </w:rPr>
              <w:t>brightest</w:t>
            </w:r>
            <w:r w:rsidR="000568B9">
              <w:rPr>
                <w:rFonts w:asciiTheme="majorHAnsi" w:hAnsiTheme="majorHAnsi"/>
                <w:sz w:val="28"/>
                <w:szCs w:val="28"/>
              </w:rPr>
              <w:t xml:space="preserve"> and they want it now.</w:t>
            </w:r>
            <w:r w:rsidR="007E7E7E">
              <w:rPr>
                <w:rFonts w:asciiTheme="majorHAnsi" w:hAnsiTheme="majorHAnsi"/>
                <w:sz w:val="28"/>
                <w:szCs w:val="28"/>
              </w:rPr>
              <w:t xml:space="preserve"> </w:t>
            </w:r>
            <w:r w:rsidR="000568B9">
              <w:rPr>
                <w:rFonts w:asciiTheme="majorHAnsi" w:hAnsiTheme="majorHAnsi"/>
                <w:sz w:val="28"/>
                <w:szCs w:val="28"/>
              </w:rPr>
              <w:t xml:space="preserve">So we have to realize that </w:t>
            </w:r>
            <w:proofErr w:type="gramStart"/>
            <w:r w:rsidR="000568B9">
              <w:rPr>
                <w:rFonts w:asciiTheme="majorHAnsi" w:hAnsiTheme="majorHAnsi"/>
                <w:sz w:val="28"/>
                <w:szCs w:val="28"/>
              </w:rPr>
              <w:t>blanket statements about antibiotic use in the animal sector has</w:t>
            </w:r>
            <w:proofErr w:type="gramEnd"/>
            <w:r w:rsidR="000568B9">
              <w:rPr>
                <w:rFonts w:asciiTheme="majorHAnsi" w:hAnsiTheme="majorHAnsi"/>
                <w:sz w:val="28"/>
                <w:szCs w:val="28"/>
              </w:rPr>
              <w:t xml:space="preserve"> to take this socio-ecological context into account. </w:t>
            </w:r>
          </w:p>
          <w:p w:rsidR="000568B9" w:rsidRDefault="000568B9" w:rsidP="0070647D">
            <w:pPr>
              <w:rPr>
                <w:rFonts w:asciiTheme="majorHAnsi" w:hAnsiTheme="majorHAnsi"/>
                <w:sz w:val="28"/>
                <w:szCs w:val="28"/>
              </w:rPr>
            </w:pPr>
            <w:r>
              <w:rPr>
                <w:rFonts w:asciiTheme="majorHAnsi" w:hAnsiTheme="majorHAnsi"/>
                <w:sz w:val="28"/>
                <w:szCs w:val="28"/>
              </w:rPr>
              <w:t xml:space="preserve">The challenge we have is, again, these varying perspectives. When I go to meetings with my </w:t>
            </w:r>
            <w:r w:rsidR="007E7E7E">
              <w:rPr>
                <w:rFonts w:asciiTheme="majorHAnsi" w:hAnsiTheme="majorHAnsi"/>
                <w:sz w:val="28"/>
                <w:szCs w:val="28"/>
              </w:rPr>
              <w:t xml:space="preserve">Public Health </w:t>
            </w:r>
            <w:r>
              <w:rPr>
                <w:rFonts w:asciiTheme="majorHAnsi" w:hAnsiTheme="majorHAnsi"/>
                <w:sz w:val="28"/>
                <w:szCs w:val="28"/>
              </w:rPr>
              <w:t xml:space="preserve">colleagues, I very rarely hear them talking about socio-ecological issues </w:t>
            </w:r>
            <w:r w:rsidR="007E7E7E">
              <w:rPr>
                <w:rFonts w:asciiTheme="majorHAnsi" w:hAnsiTheme="majorHAnsi"/>
                <w:sz w:val="28"/>
                <w:szCs w:val="28"/>
              </w:rPr>
              <w:t>in</w:t>
            </w:r>
            <w:r>
              <w:rPr>
                <w:rFonts w:asciiTheme="majorHAnsi" w:hAnsiTheme="majorHAnsi"/>
                <w:sz w:val="28"/>
                <w:szCs w:val="28"/>
              </w:rPr>
              <w:t xml:space="preserve"> agricultural management as a target for intervention for the animal side. Similarly, when I go talk to my colleagues in veterinary medicine, the message hasn’t </w:t>
            </w:r>
            <w:r w:rsidR="007E7E7E">
              <w:rPr>
                <w:rFonts w:asciiTheme="majorHAnsi" w:hAnsiTheme="majorHAnsi"/>
                <w:sz w:val="28"/>
                <w:szCs w:val="28"/>
              </w:rPr>
              <w:t xml:space="preserve">really </w:t>
            </w:r>
            <w:r>
              <w:rPr>
                <w:rFonts w:asciiTheme="majorHAnsi" w:hAnsiTheme="majorHAnsi"/>
                <w:sz w:val="28"/>
                <w:szCs w:val="28"/>
              </w:rPr>
              <w:t xml:space="preserve">sunk in that my clinical colleagues in infectious disease in human hospitals, </w:t>
            </w:r>
            <w:r w:rsidR="007E7E7E">
              <w:rPr>
                <w:rFonts w:asciiTheme="majorHAnsi" w:hAnsiTheme="majorHAnsi"/>
                <w:sz w:val="28"/>
                <w:szCs w:val="28"/>
              </w:rPr>
              <w:t>views these as</w:t>
            </w:r>
            <w:r>
              <w:rPr>
                <w:rFonts w:asciiTheme="majorHAnsi" w:hAnsiTheme="majorHAnsi"/>
                <w:sz w:val="28"/>
                <w:szCs w:val="28"/>
              </w:rPr>
              <w:t xml:space="preserve"> a crisis, as clinical emergencies. So we have different </w:t>
            </w:r>
            <w:r>
              <w:rPr>
                <w:rFonts w:asciiTheme="majorHAnsi" w:hAnsiTheme="majorHAnsi"/>
                <w:sz w:val="28"/>
                <w:szCs w:val="28"/>
              </w:rPr>
              <w:lastRenderedPageBreak/>
              <w:t xml:space="preserve">perspectives, and when we have different perspectives you tend to not </w:t>
            </w:r>
            <w:r w:rsidR="007E7E7E">
              <w:rPr>
                <w:rFonts w:asciiTheme="majorHAnsi" w:hAnsiTheme="majorHAnsi"/>
                <w:sz w:val="28"/>
                <w:szCs w:val="28"/>
              </w:rPr>
              <w:t>have the same vision as to which are</w:t>
            </w:r>
            <w:r>
              <w:rPr>
                <w:rFonts w:asciiTheme="majorHAnsi" w:hAnsiTheme="majorHAnsi"/>
                <w:sz w:val="28"/>
                <w:szCs w:val="28"/>
              </w:rPr>
              <w:t xml:space="preserve"> the next steps </w:t>
            </w:r>
            <w:r w:rsidR="007E7E7E">
              <w:rPr>
                <w:rFonts w:asciiTheme="majorHAnsi" w:hAnsiTheme="majorHAnsi"/>
                <w:sz w:val="28"/>
                <w:szCs w:val="28"/>
              </w:rPr>
              <w:t xml:space="preserve">to go </w:t>
            </w:r>
            <w:r>
              <w:rPr>
                <w:rFonts w:asciiTheme="majorHAnsi" w:hAnsiTheme="majorHAnsi"/>
                <w:sz w:val="28"/>
                <w:szCs w:val="28"/>
              </w:rPr>
              <w:t xml:space="preserve">forward are. And one of the </w:t>
            </w:r>
            <w:r w:rsidR="007E7E7E">
              <w:rPr>
                <w:rFonts w:asciiTheme="majorHAnsi" w:hAnsiTheme="majorHAnsi"/>
                <w:sz w:val="28"/>
                <w:szCs w:val="28"/>
              </w:rPr>
              <w:t>principles</w:t>
            </w:r>
            <w:r>
              <w:rPr>
                <w:rFonts w:asciiTheme="majorHAnsi" w:hAnsiTheme="majorHAnsi"/>
                <w:sz w:val="28"/>
                <w:szCs w:val="28"/>
              </w:rPr>
              <w:t xml:space="preserve"> of health promotion is </w:t>
            </w:r>
            <w:r w:rsidR="007E7E7E">
              <w:rPr>
                <w:rFonts w:asciiTheme="majorHAnsi" w:hAnsiTheme="majorHAnsi"/>
                <w:sz w:val="28"/>
                <w:szCs w:val="28"/>
              </w:rPr>
              <w:t xml:space="preserve">that one of the common </w:t>
            </w:r>
            <w:proofErr w:type="spellStart"/>
            <w:r>
              <w:rPr>
                <w:rFonts w:asciiTheme="majorHAnsi" w:hAnsiTheme="majorHAnsi"/>
                <w:sz w:val="28"/>
                <w:szCs w:val="28"/>
              </w:rPr>
              <w:t>multisectoral</w:t>
            </w:r>
            <w:proofErr w:type="spellEnd"/>
            <w:r>
              <w:rPr>
                <w:rFonts w:asciiTheme="majorHAnsi" w:hAnsiTheme="majorHAnsi"/>
                <w:sz w:val="28"/>
                <w:szCs w:val="28"/>
              </w:rPr>
              <w:t xml:space="preserve"> </w:t>
            </w:r>
            <w:proofErr w:type="gramStart"/>
            <w:r>
              <w:rPr>
                <w:rFonts w:asciiTheme="majorHAnsi" w:hAnsiTheme="majorHAnsi"/>
                <w:sz w:val="28"/>
                <w:szCs w:val="28"/>
              </w:rPr>
              <w:t>understanding</w:t>
            </w:r>
            <w:proofErr w:type="gramEnd"/>
            <w:r>
              <w:rPr>
                <w:rFonts w:asciiTheme="majorHAnsi" w:hAnsiTheme="majorHAnsi"/>
                <w:sz w:val="28"/>
                <w:szCs w:val="28"/>
              </w:rPr>
              <w:t xml:space="preserve"> </w:t>
            </w:r>
            <w:r w:rsidR="007E7E7E">
              <w:rPr>
                <w:rFonts w:asciiTheme="majorHAnsi" w:hAnsiTheme="majorHAnsi"/>
                <w:sz w:val="28"/>
                <w:szCs w:val="28"/>
              </w:rPr>
              <w:t xml:space="preserve">in vision </w:t>
            </w:r>
            <w:r>
              <w:rPr>
                <w:rFonts w:asciiTheme="majorHAnsi" w:hAnsiTheme="majorHAnsi"/>
                <w:sz w:val="28"/>
                <w:szCs w:val="28"/>
              </w:rPr>
              <w:t xml:space="preserve">is really critical </w:t>
            </w:r>
            <w:r w:rsidR="007E7E7E">
              <w:rPr>
                <w:rFonts w:asciiTheme="majorHAnsi" w:hAnsiTheme="majorHAnsi"/>
                <w:sz w:val="28"/>
                <w:szCs w:val="28"/>
              </w:rPr>
              <w:t>to promote</w:t>
            </w:r>
            <w:r>
              <w:rPr>
                <w:rFonts w:asciiTheme="majorHAnsi" w:hAnsiTheme="majorHAnsi"/>
                <w:sz w:val="28"/>
                <w:szCs w:val="28"/>
              </w:rPr>
              <w:t xml:space="preserve"> the appropriate </w:t>
            </w:r>
            <w:r w:rsidR="007E7E7E">
              <w:rPr>
                <w:rFonts w:asciiTheme="majorHAnsi" w:hAnsiTheme="majorHAnsi"/>
                <w:sz w:val="28"/>
                <w:szCs w:val="28"/>
              </w:rPr>
              <w:t xml:space="preserve">use, or the appropriate </w:t>
            </w:r>
            <w:r>
              <w:rPr>
                <w:rFonts w:asciiTheme="majorHAnsi" w:hAnsiTheme="majorHAnsi"/>
                <w:sz w:val="28"/>
                <w:szCs w:val="28"/>
              </w:rPr>
              <w:t>actions for any health promoting area.</w:t>
            </w:r>
            <w:r w:rsidR="007E7E7E">
              <w:rPr>
                <w:rFonts w:asciiTheme="majorHAnsi" w:hAnsiTheme="majorHAnsi"/>
                <w:sz w:val="28"/>
                <w:szCs w:val="28"/>
              </w:rPr>
              <w:t xml:space="preserve"> </w:t>
            </w:r>
          </w:p>
          <w:p w:rsidR="004772BC" w:rsidRDefault="000568B9" w:rsidP="0070647D">
            <w:pPr>
              <w:rPr>
                <w:rFonts w:asciiTheme="majorHAnsi" w:hAnsiTheme="majorHAnsi"/>
                <w:sz w:val="28"/>
                <w:szCs w:val="28"/>
              </w:rPr>
            </w:pPr>
            <w:r>
              <w:rPr>
                <w:rFonts w:asciiTheme="majorHAnsi" w:hAnsiTheme="majorHAnsi"/>
                <w:sz w:val="28"/>
                <w:szCs w:val="28"/>
              </w:rPr>
              <w:t xml:space="preserve">As I mentioned earlier, when we look at the animal </w:t>
            </w:r>
            <w:r w:rsidR="007E7E7E">
              <w:rPr>
                <w:rFonts w:asciiTheme="majorHAnsi" w:hAnsiTheme="majorHAnsi"/>
                <w:sz w:val="28"/>
                <w:szCs w:val="28"/>
              </w:rPr>
              <w:t xml:space="preserve">sector, even </w:t>
            </w:r>
            <w:r>
              <w:rPr>
                <w:rFonts w:asciiTheme="majorHAnsi" w:hAnsiTheme="majorHAnsi"/>
                <w:sz w:val="28"/>
                <w:szCs w:val="28"/>
              </w:rPr>
              <w:t xml:space="preserve">if we look at </w:t>
            </w:r>
            <w:r w:rsidR="00985320">
              <w:rPr>
                <w:rFonts w:asciiTheme="majorHAnsi" w:hAnsiTheme="majorHAnsi"/>
                <w:sz w:val="28"/>
                <w:szCs w:val="28"/>
              </w:rPr>
              <w:t xml:space="preserve">something like </w:t>
            </w:r>
            <w:r>
              <w:rPr>
                <w:rFonts w:asciiTheme="majorHAnsi" w:hAnsiTheme="majorHAnsi"/>
                <w:sz w:val="28"/>
                <w:szCs w:val="28"/>
              </w:rPr>
              <w:t xml:space="preserve">the feedlot industry, it’s </w:t>
            </w:r>
            <w:r w:rsidR="007E7E7E">
              <w:rPr>
                <w:rFonts w:asciiTheme="majorHAnsi" w:hAnsiTheme="majorHAnsi"/>
                <w:sz w:val="28"/>
                <w:szCs w:val="28"/>
              </w:rPr>
              <w:t>unrealistic</w:t>
            </w:r>
            <w:r>
              <w:rPr>
                <w:rFonts w:asciiTheme="majorHAnsi" w:hAnsiTheme="majorHAnsi"/>
                <w:sz w:val="28"/>
                <w:szCs w:val="28"/>
              </w:rPr>
              <w:t xml:space="preserve"> to think that </w:t>
            </w:r>
            <w:r w:rsidR="007E7E7E">
              <w:rPr>
                <w:rFonts w:asciiTheme="majorHAnsi" w:hAnsiTheme="majorHAnsi"/>
                <w:sz w:val="28"/>
                <w:szCs w:val="28"/>
              </w:rPr>
              <w:t>any single thing is</w:t>
            </w:r>
            <w:r>
              <w:rPr>
                <w:rFonts w:asciiTheme="majorHAnsi" w:hAnsiTheme="majorHAnsi"/>
                <w:sz w:val="28"/>
                <w:szCs w:val="28"/>
              </w:rPr>
              <w:t xml:space="preserve"> </w:t>
            </w:r>
            <w:proofErr w:type="spellStart"/>
            <w:r>
              <w:rPr>
                <w:rFonts w:asciiTheme="majorHAnsi" w:hAnsiTheme="majorHAnsi"/>
                <w:sz w:val="28"/>
                <w:szCs w:val="28"/>
              </w:rPr>
              <w:t>gonna</w:t>
            </w:r>
            <w:proofErr w:type="spellEnd"/>
            <w:r>
              <w:rPr>
                <w:rFonts w:asciiTheme="majorHAnsi" w:hAnsiTheme="majorHAnsi"/>
                <w:sz w:val="28"/>
                <w:szCs w:val="28"/>
              </w:rPr>
              <w:t xml:space="preserve"> make a significant change in infection control and drug use outcomes.</w:t>
            </w:r>
            <w:r w:rsidR="006602E0">
              <w:rPr>
                <w:rFonts w:asciiTheme="majorHAnsi" w:hAnsiTheme="majorHAnsi"/>
                <w:sz w:val="28"/>
                <w:szCs w:val="28"/>
              </w:rPr>
              <w:t xml:space="preserve"> </w:t>
            </w:r>
          </w:p>
          <w:p w:rsidR="006602E0" w:rsidRDefault="000568B9" w:rsidP="0070647D">
            <w:pPr>
              <w:rPr>
                <w:rFonts w:asciiTheme="majorHAnsi" w:hAnsiTheme="majorHAnsi"/>
                <w:sz w:val="28"/>
                <w:szCs w:val="28"/>
              </w:rPr>
            </w:pPr>
            <w:r>
              <w:rPr>
                <w:rFonts w:asciiTheme="majorHAnsi" w:hAnsiTheme="majorHAnsi"/>
                <w:sz w:val="28"/>
                <w:szCs w:val="28"/>
              </w:rPr>
              <w:t xml:space="preserve">And I think that’s been shown in the healthcare </w:t>
            </w:r>
            <w:r w:rsidR="007E7E7E">
              <w:rPr>
                <w:rFonts w:asciiTheme="majorHAnsi" w:hAnsiTheme="majorHAnsi"/>
                <w:sz w:val="28"/>
                <w:szCs w:val="28"/>
              </w:rPr>
              <w:t>setting, where,</w:t>
            </w:r>
            <w:r w:rsidR="004772BC">
              <w:rPr>
                <w:rFonts w:asciiTheme="majorHAnsi" w:hAnsiTheme="majorHAnsi"/>
                <w:sz w:val="28"/>
                <w:szCs w:val="28"/>
              </w:rPr>
              <w:t xml:space="preserve"> I quote this one paper looking at infection control </w:t>
            </w:r>
            <w:r w:rsidR="00A2248E">
              <w:rPr>
                <w:rFonts w:asciiTheme="majorHAnsi" w:hAnsiTheme="majorHAnsi"/>
                <w:sz w:val="28"/>
                <w:szCs w:val="28"/>
              </w:rPr>
              <w:t xml:space="preserve">and hand-washing </w:t>
            </w:r>
            <w:r w:rsidR="004772BC">
              <w:rPr>
                <w:rFonts w:asciiTheme="majorHAnsi" w:hAnsiTheme="majorHAnsi"/>
                <w:sz w:val="28"/>
                <w:szCs w:val="28"/>
              </w:rPr>
              <w:t>in hospital</w:t>
            </w:r>
            <w:r w:rsidR="006602E0">
              <w:rPr>
                <w:rFonts w:asciiTheme="majorHAnsi" w:hAnsiTheme="majorHAnsi"/>
                <w:sz w:val="28"/>
                <w:szCs w:val="28"/>
              </w:rPr>
              <w:t>s</w:t>
            </w:r>
            <w:r w:rsidR="004772BC">
              <w:rPr>
                <w:rFonts w:asciiTheme="majorHAnsi" w:hAnsiTheme="majorHAnsi"/>
                <w:sz w:val="28"/>
                <w:szCs w:val="28"/>
              </w:rPr>
              <w:t xml:space="preserve"> and concluding </w:t>
            </w:r>
            <w:r w:rsidR="00A2248E">
              <w:rPr>
                <w:rFonts w:asciiTheme="majorHAnsi" w:hAnsiTheme="majorHAnsi"/>
                <w:sz w:val="28"/>
                <w:szCs w:val="28"/>
              </w:rPr>
              <w:t xml:space="preserve">certainly that </w:t>
            </w:r>
            <w:r w:rsidR="004772BC">
              <w:rPr>
                <w:rFonts w:asciiTheme="majorHAnsi" w:hAnsiTheme="majorHAnsi"/>
                <w:sz w:val="28"/>
                <w:szCs w:val="28"/>
              </w:rPr>
              <w:t xml:space="preserve">no single </w:t>
            </w:r>
            <w:r w:rsidR="00A2248E">
              <w:rPr>
                <w:rFonts w:asciiTheme="majorHAnsi" w:hAnsiTheme="majorHAnsi"/>
                <w:sz w:val="28"/>
                <w:szCs w:val="28"/>
              </w:rPr>
              <w:t xml:space="preserve">intervention </w:t>
            </w:r>
            <w:r w:rsidR="004772BC">
              <w:rPr>
                <w:rFonts w:asciiTheme="majorHAnsi" w:hAnsiTheme="majorHAnsi"/>
                <w:sz w:val="28"/>
                <w:szCs w:val="28"/>
              </w:rPr>
              <w:t xml:space="preserve">would </w:t>
            </w:r>
            <w:r w:rsidR="00985320">
              <w:rPr>
                <w:rFonts w:asciiTheme="majorHAnsi" w:hAnsiTheme="majorHAnsi"/>
                <w:sz w:val="28"/>
                <w:szCs w:val="28"/>
              </w:rPr>
              <w:t>increase or</w:t>
            </w:r>
            <w:r w:rsidR="00A2248E">
              <w:rPr>
                <w:rFonts w:asciiTheme="majorHAnsi" w:hAnsiTheme="majorHAnsi"/>
                <w:sz w:val="28"/>
                <w:szCs w:val="28"/>
              </w:rPr>
              <w:t xml:space="preserve"> sustain</w:t>
            </w:r>
            <w:r w:rsidR="006602E0">
              <w:rPr>
                <w:rFonts w:asciiTheme="majorHAnsi" w:hAnsiTheme="majorHAnsi"/>
                <w:sz w:val="28"/>
                <w:szCs w:val="28"/>
              </w:rPr>
              <w:t xml:space="preserve"> health worker</w:t>
            </w:r>
            <w:r w:rsidR="00A2248E">
              <w:rPr>
                <w:rFonts w:asciiTheme="majorHAnsi" w:hAnsiTheme="majorHAnsi"/>
                <w:sz w:val="28"/>
                <w:szCs w:val="28"/>
              </w:rPr>
              <w:t xml:space="preserve"> compliance with infection control practices. And they looked at the various social factors that </w:t>
            </w:r>
            <w:r w:rsidR="00985320">
              <w:rPr>
                <w:rFonts w:asciiTheme="majorHAnsi" w:hAnsiTheme="majorHAnsi"/>
                <w:sz w:val="28"/>
                <w:szCs w:val="28"/>
              </w:rPr>
              <w:t>affected the</w:t>
            </w:r>
            <w:r w:rsidR="006602E0">
              <w:rPr>
                <w:rFonts w:asciiTheme="majorHAnsi" w:hAnsiTheme="majorHAnsi"/>
                <w:sz w:val="28"/>
                <w:szCs w:val="28"/>
              </w:rPr>
              <w:t>ir</w:t>
            </w:r>
            <w:r w:rsidR="00A2248E">
              <w:rPr>
                <w:rFonts w:asciiTheme="majorHAnsi" w:hAnsiTheme="majorHAnsi"/>
                <w:sz w:val="28"/>
                <w:szCs w:val="28"/>
              </w:rPr>
              <w:t xml:space="preserve"> behaviour. So certainly, we should a</w:t>
            </w:r>
            <w:r w:rsidR="00985320">
              <w:rPr>
                <w:rFonts w:asciiTheme="majorHAnsi" w:hAnsiTheme="majorHAnsi"/>
                <w:sz w:val="28"/>
                <w:szCs w:val="28"/>
              </w:rPr>
              <w:t xml:space="preserve">ssume the same thing happens at </w:t>
            </w:r>
            <w:r w:rsidR="00A2248E">
              <w:rPr>
                <w:rFonts w:asciiTheme="majorHAnsi" w:hAnsiTheme="majorHAnsi"/>
                <w:sz w:val="28"/>
                <w:szCs w:val="28"/>
              </w:rPr>
              <w:t xml:space="preserve">the animal </w:t>
            </w:r>
            <w:r w:rsidR="00985320">
              <w:rPr>
                <w:rFonts w:asciiTheme="majorHAnsi" w:hAnsiTheme="majorHAnsi"/>
                <w:sz w:val="28"/>
                <w:szCs w:val="28"/>
              </w:rPr>
              <w:t xml:space="preserve">health worker or </w:t>
            </w:r>
            <w:r w:rsidR="00A2248E">
              <w:rPr>
                <w:rFonts w:asciiTheme="majorHAnsi" w:hAnsiTheme="majorHAnsi"/>
                <w:sz w:val="28"/>
                <w:szCs w:val="28"/>
              </w:rPr>
              <w:t xml:space="preserve">animal owner. </w:t>
            </w:r>
          </w:p>
          <w:p w:rsidR="00A2248E" w:rsidRDefault="00A2248E" w:rsidP="0070647D">
            <w:pPr>
              <w:rPr>
                <w:rFonts w:asciiTheme="majorHAnsi" w:hAnsiTheme="majorHAnsi"/>
                <w:sz w:val="28"/>
                <w:szCs w:val="28"/>
              </w:rPr>
            </w:pPr>
            <w:r>
              <w:rPr>
                <w:rFonts w:asciiTheme="majorHAnsi" w:hAnsiTheme="majorHAnsi"/>
                <w:sz w:val="28"/>
                <w:szCs w:val="28"/>
              </w:rPr>
              <w:t xml:space="preserve">The problem </w:t>
            </w:r>
            <w:r w:rsidR="00985320">
              <w:rPr>
                <w:rFonts w:asciiTheme="majorHAnsi" w:hAnsiTheme="majorHAnsi"/>
                <w:sz w:val="28"/>
                <w:szCs w:val="28"/>
              </w:rPr>
              <w:t>becomes, is</w:t>
            </w:r>
            <w:r>
              <w:rPr>
                <w:rFonts w:asciiTheme="majorHAnsi" w:hAnsiTheme="majorHAnsi"/>
                <w:sz w:val="28"/>
                <w:szCs w:val="28"/>
              </w:rPr>
              <w:t xml:space="preserve"> nobody has systematically asked </w:t>
            </w:r>
            <w:r w:rsidR="00985320">
              <w:rPr>
                <w:rFonts w:asciiTheme="majorHAnsi" w:hAnsiTheme="majorHAnsi"/>
                <w:sz w:val="28"/>
                <w:szCs w:val="28"/>
              </w:rPr>
              <w:t xml:space="preserve">what influences </w:t>
            </w:r>
            <w:r>
              <w:rPr>
                <w:rFonts w:asciiTheme="majorHAnsi" w:hAnsiTheme="majorHAnsi"/>
                <w:sz w:val="28"/>
                <w:szCs w:val="28"/>
              </w:rPr>
              <w:t xml:space="preserve">decisions </w:t>
            </w:r>
            <w:r w:rsidR="00FB29B9">
              <w:rPr>
                <w:rFonts w:asciiTheme="majorHAnsi" w:hAnsiTheme="majorHAnsi"/>
                <w:sz w:val="28"/>
                <w:szCs w:val="28"/>
              </w:rPr>
              <w:t xml:space="preserve">to use </w:t>
            </w:r>
            <w:r>
              <w:rPr>
                <w:rFonts w:asciiTheme="majorHAnsi" w:hAnsiTheme="majorHAnsi"/>
                <w:sz w:val="28"/>
                <w:szCs w:val="28"/>
              </w:rPr>
              <w:t>anti-</w:t>
            </w:r>
            <w:proofErr w:type="spellStart"/>
            <w:r>
              <w:rPr>
                <w:rFonts w:asciiTheme="majorHAnsi" w:hAnsiTheme="majorHAnsi"/>
                <w:sz w:val="28"/>
                <w:szCs w:val="28"/>
              </w:rPr>
              <w:t>microbials</w:t>
            </w:r>
            <w:proofErr w:type="spellEnd"/>
            <w:r>
              <w:rPr>
                <w:rFonts w:asciiTheme="majorHAnsi" w:hAnsiTheme="majorHAnsi"/>
                <w:sz w:val="28"/>
                <w:szCs w:val="28"/>
              </w:rPr>
              <w:t xml:space="preserve">. We have a lot of assumptions out there about antibiotic use in animals. A lot of </w:t>
            </w:r>
            <w:r w:rsidR="00FB29B9">
              <w:rPr>
                <w:rFonts w:asciiTheme="majorHAnsi" w:hAnsiTheme="majorHAnsi"/>
                <w:sz w:val="28"/>
                <w:szCs w:val="28"/>
              </w:rPr>
              <w:t>assumption</w:t>
            </w:r>
            <w:r w:rsidR="006602E0">
              <w:rPr>
                <w:rFonts w:asciiTheme="majorHAnsi" w:hAnsiTheme="majorHAnsi"/>
                <w:sz w:val="28"/>
                <w:szCs w:val="28"/>
              </w:rPr>
              <w:t>s</w:t>
            </w:r>
            <w:r w:rsidR="00FB29B9">
              <w:rPr>
                <w:rFonts w:asciiTheme="majorHAnsi" w:hAnsiTheme="majorHAnsi"/>
                <w:sz w:val="28"/>
                <w:szCs w:val="28"/>
              </w:rPr>
              <w:t xml:space="preserve"> that </w:t>
            </w:r>
            <w:r>
              <w:rPr>
                <w:rFonts w:asciiTheme="majorHAnsi" w:hAnsiTheme="majorHAnsi"/>
                <w:sz w:val="28"/>
                <w:szCs w:val="28"/>
              </w:rPr>
              <w:t xml:space="preserve">it’s all about money, a lot </w:t>
            </w:r>
            <w:r w:rsidR="00FB29B9">
              <w:rPr>
                <w:rFonts w:asciiTheme="majorHAnsi" w:hAnsiTheme="majorHAnsi"/>
                <w:sz w:val="28"/>
                <w:szCs w:val="28"/>
              </w:rPr>
              <w:t>of assumption</w:t>
            </w:r>
            <w:r w:rsidR="006602E0">
              <w:rPr>
                <w:rFonts w:asciiTheme="majorHAnsi" w:hAnsiTheme="majorHAnsi"/>
                <w:sz w:val="28"/>
                <w:szCs w:val="28"/>
              </w:rPr>
              <w:t>s</w:t>
            </w:r>
            <w:r w:rsidR="00FB29B9">
              <w:rPr>
                <w:rFonts w:asciiTheme="majorHAnsi" w:hAnsiTheme="majorHAnsi"/>
                <w:sz w:val="28"/>
                <w:szCs w:val="28"/>
              </w:rPr>
              <w:t xml:space="preserve"> that </w:t>
            </w:r>
            <w:r>
              <w:rPr>
                <w:rFonts w:asciiTheme="majorHAnsi" w:hAnsiTheme="majorHAnsi"/>
                <w:sz w:val="28"/>
                <w:szCs w:val="28"/>
              </w:rPr>
              <w:t>it’s all about access</w:t>
            </w:r>
            <w:r w:rsidR="00BE253D">
              <w:rPr>
                <w:rFonts w:asciiTheme="majorHAnsi" w:hAnsiTheme="majorHAnsi"/>
                <w:sz w:val="28"/>
                <w:szCs w:val="28"/>
              </w:rPr>
              <w:t xml:space="preserve"> to</w:t>
            </w:r>
            <w:r>
              <w:rPr>
                <w:rFonts w:asciiTheme="majorHAnsi" w:hAnsiTheme="majorHAnsi"/>
                <w:sz w:val="28"/>
                <w:szCs w:val="28"/>
              </w:rPr>
              <w:t xml:space="preserve"> </w:t>
            </w:r>
            <w:r w:rsidR="00FB29B9">
              <w:rPr>
                <w:rFonts w:asciiTheme="majorHAnsi" w:hAnsiTheme="majorHAnsi"/>
                <w:sz w:val="28"/>
                <w:szCs w:val="28"/>
              </w:rPr>
              <w:t xml:space="preserve">drugs, that a lot of </w:t>
            </w:r>
            <w:r w:rsidR="00BE253D">
              <w:rPr>
                <w:rFonts w:asciiTheme="majorHAnsi" w:hAnsiTheme="majorHAnsi"/>
                <w:sz w:val="28"/>
                <w:szCs w:val="28"/>
              </w:rPr>
              <w:t>that</w:t>
            </w:r>
            <w:r>
              <w:rPr>
                <w:rFonts w:asciiTheme="majorHAnsi" w:hAnsiTheme="majorHAnsi"/>
                <w:sz w:val="28"/>
                <w:szCs w:val="28"/>
              </w:rPr>
              <w:t xml:space="preserve"> is just habit. But there hasn’t been a systematic review of, why do you decide to </w:t>
            </w:r>
            <w:r w:rsidR="00FB29B9">
              <w:rPr>
                <w:rFonts w:asciiTheme="majorHAnsi" w:hAnsiTheme="majorHAnsi"/>
                <w:sz w:val="28"/>
                <w:szCs w:val="28"/>
              </w:rPr>
              <w:t>use</w:t>
            </w:r>
            <w:r>
              <w:rPr>
                <w:rFonts w:asciiTheme="majorHAnsi" w:hAnsiTheme="majorHAnsi"/>
                <w:sz w:val="28"/>
                <w:szCs w:val="28"/>
              </w:rPr>
              <w:t xml:space="preserve"> this and </w:t>
            </w:r>
            <w:r w:rsidR="00FB29B9">
              <w:rPr>
                <w:rFonts w:asciiTheme="majorHAnsi" w:hAnsiTheme="majorHAnsi"/>
                <w:sz w:val="28"/>
                <w:szCs w:val="28"/>
              </w:rPr>
              <w:t xml:space="preserve">not </w:t>
            </w:r>
            <w:r>
              <w:rPr>
                <w:rFonts w:asciiTheme="majorHAnsi" w:hAnsiTheme="majorHAnsi"/>
                <w:sz w:val="28"/>
                <w:szCs w:val="28"/>
              </w:rPr>
              <w:t xml:space="preserve">that? And, what are the driving forces </w:t>
            </w:r>
            <w:r w:rsidR="00FB29B9">
              <w:rPr>
                <w:rFonts w:asciiTheme="majorHAnsi" w:hAnsiTheme="majorHAnsi"/>
                <w:sz w:val="28"/>
                <w:szCs w:val="28"/>
              </w:rPr>
              <w:t>and factors</w:t>
            </w:r>
            <w:r>
              <w:rPr>
                <w:rFonts w:asciiTheme="majorHAnsi" w:hAnsiTheme="majorHAnsi"/>
                <w:sz w:val="28"/>
                <w:szCs w:val="28"/>
              </w:rPr>
              <w:t xml:space="preserve"> that influence your decision? This</w:t>
            </w:r>
            <w:r w:rsidR="00FB29B9">
              <w:rPr>
                <w:rFonts w:asciiTheme="majorHAnsi" w:hAnsiTheme="majorHAnsi"/>
                <w:sz w:val="28"/>
                <w:szCs w:val="28"/>
              </w:rPr>
              <w:t xml:space="preserve"> is</w:t>
            </w:r>
            <w:r w:rsidR="00BE253D">
              <w:rPr>
                <w:rFonts w:asciiTheme="majorHAnsi" w:hAnsiTheme="majorHAnsi"/>
                <w:sz w:val="28"/>
                <w:szCs w:val="28"/>
              </w:rPr>
              <w:t xml:space="preserve"> that</w:t>
            </w:r>
            <w:r>
              <w:rPr>
                <w:rFonts w:asciiTheme="majorHAnsi" w:hAnsiTheme="majorHAnsi"/>
                <w:sz w:val="28"/>
                <w:szCs w:val="28"/>
              </w:rPr>
              <w:t xml:space="preserve">, to me, </w:t>
            </w:r>
            <w:r w:rsidR="00FB29B9">
              <w:rPr>
                <w:rFonts w:asciiTheme="majorHAnsi" w:hAnsiTheme="majorHAnsi"/>
                <w:sz w:val="28"/>
                <w:szCs w:val="28"/>
              </w:rPr>
              <w:t>a significant</w:t>
            </w:r>
            <w:r>
              <w:rPr>
                <w:rFonts w:asciiTheme="majorHAnsi" w:hAnsiTheme="majorHAnsi"/>
                <w:sz w:val="28"/>
                <w:szCs w:val="28"/>
              </w:rPr>
              <w:t xml:space="preserve"> gap in </w:t>
            </w:r>
            <w:r w:rsidR="006602E0">
              <w:rPr>
                <w:rFonts w:asciiTheme="majorHAnsi" w:hAnsiTheme="majorHAnsi"/>
                <w:sz w:val="28"/>
                <w:szCs w:val="28"/>
              </w:rPr>
              <w:t xml:space="preserve">our consideration of </w:t>
            </w:r>
            <w:r>
              <w:rPr>
                <w:rFonts w:asciiTheme="majorHAnsi" w:hAnsiTheme="majorHAnsi"/>
                <w:sz w:val="28"/>
                <w:szCs w:val="28"/>
              </w:rPr>
              <w:t>what to do about anti-</w:t>
            </w:r>
            <w:proofErr w:type="spellStart"/>
            <w:r>
              <w:rPr>
                <w:rFonts w:asciiTheme="majorHAnsi" w:hAnsiTheme="majorHAnsi"/>
                <w:sz w:val="28"/>
                <w:szCs w:val="28"/>
              </w:rPr>
              <w:t>microbials</w:t>
            </w:r>
            <w:proofErr w:type="spellEnd"/>
            <w:r>
              <w:rPr>
                <w:rFonts w:asciiTheme="majorHAnsi" w:hAnsiTheme="majorHAnsi"/>
                <w:sz w:val="28"/>
                <w:szCs w:val="28"/>
              </w:rPr>
              <w:t xml:space="preserve"> in animals.</w:t>
            </w:r>
          </w:p>
          <w:p w:rsidR="00A2248E" w:rsidRDefault="00A2248E" w:rsidP="0070647D">
            <w:pPr>
              <w:rPr>
                <w:rFonts w:asciiTheme="majorHAnsi" w:hAnsiTheme="majorHAnsi"/>
                <w:sz w:val="28"/>
                <w:szCs w:val="28"/>
              </w:rPr>
            </w:pPr>
            <w:r>
              <w:rPr>
                <w:rFonts w:asciiTheme="majorHAnsi" w:hAnsiTheme="majorHAnsi"/>
                <w:sz w:val="28"/>
                <w:szCs w:val="28"/>
              </w:rPr>
              <w:t>This next slide, as I’m seeing it on my screen, is probably illegible on your</w:t>
            </w:r>
            <w:r w:rsidR="00FB29B9">
              <w:rPr>
                <w:rFonts w:asciiTheme="majorHAnsi" w:hAnsiTheme="majorHAnsi"/>
                <w:sz w:val="28"/>
                <w:szCs w:val="28"/>
              </w:rPr>
              <w:t>s</w:t>
            </w:r>
            <w:r>
              <w:rPr>
                <w:rFonts w:asciiTheme="majorHAnsi" w:hAnsiTheme="majorHAnsi"/>
                <w:sz w:val="28"/>
                <w:szCs w:val="28"/>
              </w:rPr>
              <w:t xml:space="preserve"> </w:t>
            </w:r>
            <w:proofErr w:type="gramStart"/>
            <w:r>
              <w:rPr>
                <w:rFonts w:asciiTheme="majorHAnsi" w:hAnsiTheme="majorHAnsi"/>
                <w:sz w:val="28"/>
                <w:szCs w:val="28"/>
              </w:rPr>
              <w:t>cause</w:t>
            </w:r>
            <w:proofErr w:type="gramEnd"/>
            <w:r>
              <w:rPr>
                <w:rFonts w:asciiTheme="majorHAnsi" w:hAnsiTheme="majorHAnsi"/>
                <w:sz w:val="28"/>
                <w:szCs w:val="28"/>
              </w:rPr>
              <w:t xml:space="preserve"> </w:t>
            </w:r>
            <w:r w:rsidR="00FB29B9">
              <w:rPr>
                <w:rFonts w:asciiTheme="majorHAnsi" w:hAnsiTheme="majorHAnsi"/>
                <w:sz w:val="28"/>
                <w:szCs w:val="28"/>
              </w:rPr>
              <w:t>it</w:t>
            </w:r>
            <w:r w:rsidR="006602E0">
              <w:rPr>
                <w:rFonts w:asciiTheme="majorHAnsi" w:hAnsiTheme="majorHAnsi"/>
                <w:sz w:val="28"/>
                <w:szCs w:val="28"/>
              </w:rPr>
              <w:t>’s</w:t>
            </w:r>
            <w:r w:rsidR="00FB29B9">
              <w:rPr>
                <w:rFonts w:asciiTheme="majorHAnsi" w:hAnsiTheme="majorHAnsi"/>
                <w:sz w:val="28"/>
                <w:szCs w:val="28"/>
              </w:rPr>
              <w:t xml:space="preserve"> come out rather small</w:t>
            </w:r>
            <w:r>
              <w:rPr>
                <w:rFonts w:asciiTheme="majorHAnsi" w:hAnsiTheme="majorHAnsi"/>
                <w:sz w:val="28"/>
                <w:szCs w:val="28"/>
              </w:rPr>
              <w:t xml:space="preserve">. </w:t>
            </w:r>
            <w:r w:rsidR="00FB29B9">
              <w:rPr>
                <w:rFonts w:asciiTheme="majorHAnsi" w:hAnsiTheme="majorHAnsi"/>
                <w:sz w:val="28"/>
                <w:szCs w:val="28"/>
              </w:rPr>
              <w:t>But t</w:t>
            </w:r>
            <w:r>
              <w:rPr>
                <w:rFonts w:asciiTheme="majorHAnsi" w:hAnsiTheme="majorHAnsi"/>
                <w:sz w:val="28"/>
                <w:szCs w:val="28"/>
              </w:rPr>
              <w:t>his is a slide I’ll walk you through that I actually had a student work on for me this summer. And I said</w:t>
            </w:r>
            <w:proofErr w:type="gramStart"/>
            <w:r>
              <w:rPr>
                <w:rFonts w:asciiTheme="majorHAnsi" w:hAnsiTheme="majorHAnsi"/>
                <w:sz w:val="28"/>
                <w:szCs w:val="28"/>
              </w:rPr>
              <w:t>,</w:t>
            </w:r>
            <w:proofErr w:type="gramEnd"/>
            <w:r>
              <w:rPr>
                <w:rFonts w:asciiTheme="majorHAnsi" w:hAnsiTheme="majorHAnsi"/>
                <w:sz w:val="28"/>
                <w:szCs w:val="28"/>
              </w:rPr>
              <w:t xml:space="preserve"> I want you to find the literature that tells me what we need to do to ask people to change their behaviour.</w:t>
            </w:r>
          </w:p>
          <w:p w:rsidR="00A2248E" w:rsidRDefault="00A2248E" w:rsidP="0070647D">
            <w:pPr>
              <w:rPr>
                <w:rFonts w:asciiTheme="majorHAnsi" w:hAnsiTheme="majorHAnsi"/>
                <w:sz w:val="28"/>
                <w:szCs w:val="28"/>
              </w:rPr>
            </w:pPr>
            <w:r>
              <w:rPr>
                <w:rFonts w:asciiTheme="majorHAnsi" w:hAnsiTheme="majorHAnsi"/>
                <w:sz w:val="28"/>
                <w:szCs w:val="28"/>
              </w:rPr>
              <w:t xml:space="preserve">And certainly, on the far left, those </w:t>
            </w:r>
            <w:r w:rsidR="00FB29B9">
              <w:rPr>
                <w:rFonts w:asciiTheme="majorHAnsi" w:hAnsiTheme="majorHAnsi"/>
                <w:sz w:val="28"/>
                <w:szCs w:val="28"/>
              </w:rPr>
              <w:t xml:space="preserve">rectangles say, </w:t>
            </w:r>
            <w:r>
              <w:rPr>
                <w:rFonts w:asciiTheme="majorHAnsi" w:hAnsiTheme="majorHAnsi"/>
                <w:sz w:val="28"/>
                <w:szCs w:val="28"/>
              </w:rPr>
              <w:t xml:space="preserve">they need to understand the change </w:t>
            </w:r>
            <w:r w:rsidR="00FB29B9">
              <w:rPr>
                <w:rFonts w:asciiTheme="majorHAnsi" w:hAnsiTheme="majorHAnsi"/>
                <w:sz w:val="28"/>
                <w:szCs w:val="28"/>
              </w:rPr>
              <w:t xml:space="preserve">in </w:t>
            </w:r>
            <w:r>
              <w:rPr>
                <w:rFonts w:asciiTheme="majorHAnsi" w:hAnsiTheme="majorHAnsi"/>
                <w:sz w:val="28"/>
                <w:szCs w:val="28"/>
              </w:rPr>
              <w:t xml:space="preserve">the pros and cons. Then they have to ask, what’s stopping me from changing? And </w:t>
            </w:r>
            <w:proofErr w:type="gramStart"/>
            <w:r>
              <w:rPr>
                <w:rFonts w:asciiTheme="majorHAnsi" w:hAnsiTheme="majorHAnsi"/>
                <w:sz w:val="28"/>
                <w:szCs w:val="28"/>
              </w:rPr>
              <w:t>there’s</w:t>
            </w:r>
            <w:proofErr w:type="gramEnd"/>
            <w:r>
              <w:rPr>
                <w:rFonts w:asciiTheme="majorHAnsi" w:hAnsiTheme="majorHAnsi"/>
                <w:sz w:val="28"/>
                <w:szCs w:val="28"/>
              </w:rPr>
              <w:t xml:space="preserve"> two major factors for that. One is that the person has to know the positives and negatives of </w:t>
            </w:r>
            <w:r>
              <w:rPr>
                <w:rFonts w:asciiTheme="majorHAnsi" w:hAnsiTheme="majorHAnsi"/>
                <w:sz w:val="28"/>
                <w:szCs w:val="28"/>
              </w:rPr>
              <w:lastRenderedPageBreak/>
              <w:t xml:space="preserve">the change and really consider if they can adapt to that proposed change. To do that, they have to know that they are enabled to do so. So by the time we go to the far right, we see </w:t>
            </w:r>
            <w:r w:rsidR="00FB29B9">
              <w:rPr>
                <w:rFonts w:asciiTheme="majorHAnsi" w:hAnsiTheme="majorHAnsi"/>
                <w:sz w:val="28"/>
                <w:szCs w:val="28"/>
              </w:rPr>
              <w:t>that</w:t>
            </w:r>
            <w:r>
              <w:rPr>
                <w:rFonts w:asciiTheme="majorHAnsi" w:hAnsiTheme="majorHAnsi"/>
                <w:sz w:val="28"/>
                <w:szCs w:val="28"/>
              </w:rPr>
              <w:t xml:space="preserve"> significant information has to be developed </w:t>
            </w:r>
            <w:r w:rsidR="00FB29B9">
              <w:rPr>
                <w:rFonts w:asciiTheme="majorHAnsi" w:hAnsiTheme="majorHAnsi"/>
                <w:sz w:val="28"/>
                <w:szCs w:val="28"/>
              </w:rPr>
              <w:t xml:space="preserve">and applied </w:t>
            </w:r>
            <w:r>
              <w:rPr>
                <w:rFonts w:asciiTheme="majorHAnsi" w:hAnsiTheme="majorHAnsi"/>
                <w:sz w:val="28"/>
                <w:szCs w:val="28"/>
              </w:rPr>
              <w:t>to prime the group,</w:t>
            </w:r>
            <w:r w:rsidR="00FB29B9">
              <w:rPr>
                <w:rFonts w:asciiTheme="majorHAnsi" w:hAnsiTheme="majorHAnsi"/>
                <w:sz w:val="28"/>
                <w:szCs w:val="28"/>
              </w:rPr>
              <w:t xml:space="preserve"> and </w:t>
            </w:r>
            <w:r>
              <w:rPr>
                <w:rFonts w:asciiTheme="majorHAnsi" w:hAnsiTheme="majorHAnsi"/>
                <w:sz w:val="28"/>
                <w:szCs w:val="28"/>
              </w:rPr>
              <w:t xml:space="preserve"> in this case, animal owners and animal users</w:t>
            </w:r>
            <w:r w:rsidR="006602E0">
              <w:rPr>
                <w:rFonts w:asciiTheme="majorHAnsi" w:hAnsiTheme="majorHAnsi"/>
                <w:sz w:val="28"/>
                <w:szCs w:val="28"/>
              </w:rPr>
              <w:t>,</w:t>
            </w:r>
            <w:r>
              <w:rPr>
                <w:rFonts w:asciiTheme="majorHAnsi" w:hAnsiTheme="majorHAnsi"/>
                <w:sz w:val="28"/>
                <w:szCs w:val="28"/>
              </w:rPr>
              <w:t xml:space="preserve"> about anti-microbial use and resistance.</w:t>
            </w:r>
          </w:p>
          <w:p w:rsidR="00A2248E" w:rsidRDefault="00A2248E" w:rsidP="0070647D">
            <w:pPr>
              <w:rPr>
                <w:rFonts w:asciiTheme="majorHAnsi" w:hAnsiTheme="majorHAnsi"/>
                <w:sz w:val="28"/>
                <w:szCs w:val="28"/>
              </w:rPr>
            </w:pPr>
            <w:r>
              <w:rPr>
                <w:rFonts w:asciiTheme="majorHAnsi" w:hAnsiTheme="majorHAnsi"/>
                <w:sz w:val="28"/>
                <w:szCs w:val="28"/>
              </w:rPr>
              <w:t xml:space="preserve">But that’s not just </w:t>
            </w:r>
            <w:r w:rsidR="00FB29B9">
              <w:rPr>
                <w:rFonts w:asciiTheme="majorHAnsi" w:hAnsiTheme="majorHAnsi"/>
                <w:sz w:val="28"/>
                <w:szCs w:val="28"/>
              </w:rPr>
              <w:t>throwing them out</w:t>
            </w:r>
            <w:r>
              <w:rPr>
                <w:rFonts w:asciiTheme="majorHAnsi" w:hAnsiTheme="majorHAnsi"/>
                <w:sz w:val="28"/>
                <w:szCs w:val="28"/>
              </w:rPr>
              <w:t xml:space="preserve"> information and best-use practices. </w:t>
            </w:r>
            <w:r w:rsidR="00FB29B9">
              <w:rPr>
                <w:rFonts w:asciiTheme="majorHAnsi" w:hAnsiTheme="majorHAnsi"/>
                <w:sz w:val="28"/>
                <w:szCs w:val="28"/>
              </w:rPr>
              <w:t>There are things like</w:t>
            </w:r>
            <w:r>
              <w:rPr>
                <w:rFonts w:asciiTheme="majorHAnsi" w:hAnsiTheme="majorHAnsi"/>
                <w:sz w:val="28"/>
                <w:szCs w:val="28"/>
              </w:rPr>
              <w:t xml:space="preserve"> social factors</w:t>
            </w:r>
            <w:r w:rsidR="00BE253D">
              <w:rPr>
                <w:rFonts w:asciiTheme="majorHAnsi" w:hAnsiTheme="majorHAnsi"/>
                <w:sz w:val="28"/>
                <w:szCs w:val="28"/>
              </w:rPr>
              <w:t xml:space="preserve"> -</w:t>
            </w:r>
            <w:r>
              <w:rPr>
                <w:rFonts w:asciiTheme="majorHAnsi" w:hAnsiTheme="majorHAnsi"/>
                <w:sz w:val="28"/>
                <w:szCs w:val="28"/>
              </w:rPr>
              <w:t xml:space="preserve"> peer-to-peer networking, mentoring, looking at the possible role of role-models</w:t>
            </w:r>
            <w:r w:rsidR="00FB29B9">
              <w:rPr>
                <w:rFonts w:asciiTheme="majorHAnsi" w:hAnsiTheme="majorHAnsi"/>
                <w:sz w:val="28"/>
                <w:szCs w:val="28"/>
              </w:rPr>
              <w:t>,</w:t>
            </w:r>
            <w:r>
              <w:rPr>
                <w:rFonts w:asciiTheme="majorHAnsi" w:hAnsiTheme="majorHAnsi"/>
                <w:sz w:val="28"/>
                <w:szCs w:val="28"/>
              </w:rPr>
              <w:t xml:space="preserve"> affecting the social norms, </w:t>
            </w:r>
            <w:r w:rsidR="00FB29B9">
              <w:rPr>
                <w:rFonts w:asciiTheme="majorHAnsi" w:hAnsiTheme="majorHAnsi"/>
                <w:sz w:val="28"/>
                <w:szCs w:val="28"/>
              </w:rPr>
              <w:t xml:space="preserve">these are all </w:t>
            </w:r>
            <w:r>
              <w:rPr>
                <w:rFonts w:asciiTheme="majorHAnsi" w:hAnsiTheme="majorHAnsi"/>
                <w:sz w:val="28"/>
                <w:szCs w:val="28"/>
              </w:rPr>
              <w:t xml:space="preserve">things that </w:t>
            </w:r>
            <w:r w:rsidR="00FB29B9">
              <w:rPr>
                <w:rFonts w:asciiTheme="majorHAnsi" w:hAnsiTheme="majorHAnsi"/>
                <w:sz w:val="28"/>
                <w:szCs w:val="28"/>
              </w:rPr>
              <w:t xml:space="preserve">affecting </w:t>
            </w:r>
            <w:r>
              <w:rPr>
                <w:rFonts w:asciiTheme="majorHAnsi" w:hAnsiTheme="majorHAnsi"/>
                <w:sz w:val="28"/>
                <w:szCs w:val="28"/>
              </w:rPr>
              <w:t xml:space="preserve">the social milieu has to change </w:t>
            </w:r>
            <w:r w:rsidR="00FB29B9">
              <w:rPr>
                <w:rFonts w:asciiTheme="majorHAnsi" w:hAnsiTheme="majorHAnsi"/>
                <w:sz w:val="28"/>
                <w:szCs w:val="28"/>
              </w:rPr>
              <w:t xml:space="preserve">in order </w:t>
            </w:r>
            <w:r>
              <w:rPr>
                <w:rFonts w:asciiTheme="majorHAnsi" w:hAnsiTheme="majorHAnsi"/>
                <w:sz w:val="28"/>
                <w:szCs w:val="28"/>
              </w:rPr>
              <w:t>to affect the behaviour. Similarly, the social marketing isn’t just about throwing out a pamphlet or poster</w:t>
            </w:r>
            <w:r w:rsidR="00FB29B9">
              <w:rPr>
                <w:rFonts w:asciiTheme="majorHAnsi" w:hAnsiTheme="majorHAnsi"/>
                <w:sz w:val="28"/>
                <w:szCs w:val="28"/>
              </w:rPr>
              <w:t>s</w:t>
            </w:r>
            <w:r>
              <w:rPr>
                <w:rFonts w:asciiTheme="majorHAnsi" w:hAnsiTheme="majorHAnsi"/>
                <w:sz w:val="28"/>
                <w:szCs w:val="28"/>
              </w:rPr>
              <w:t xml:space="preserve">. It’s really about developing </w:t>
            </w:r>
            <w:r w:rsidR="00FB29B9">
              <w:rPr>
                <w:rFonts w:asciiTheme="majorHAnsi" w:hAnsiTheme="majorHAnsi"/>
                <w:sz w:val="28"/>
                <w:szCs w:val="28"/>
              </w:rPr>
              <w:t>trust</w:t>
            </w:r>
            <w:r w:rsidR="006602E0">
              <w:rPr>
                <w:rFonts w:asciiTheme="majorHAnsi" w:hAnsiTheme="majorHAnsi"/>
                <w:sz w:val="28"/>
                <w:szCs w:val="28"/>
              </w:rPr>
              <w:t>ed</w:t>
            </w:r>
            <w:r w:rsidR="00FB29B9">
              <w:rPr>
                <w:rFonts w:asciiTheme="majorHAnsi" w:hAnsiTheme="majorHAnsi"/>
                <w:sz w:val="28"/>
                <w:szCs w:val="28"/>
              </w:rPr>
              <w:t xml:space="preserve"> </w:t>
            </w:r>
            <w:r>
              <w:rPr>
                <w:rFonts w:asciiTheme="majorHAnsi" w:hAnsiTheme="majorHAnsi"/>
                <w:sz w:val="28"/>
                <w:szCs w:val="28"/>
              </w:rPr>
              <w:t>relationship</w:t>
            </w:r>
            <w:r w:rsidR="00BE253D">
              <w:rPr>
                <w:rFonts w:asciiTheme="majorHAnsi" w:hAnsiTheme="majorHAnsi"/>
                <w:sz w:val="28"/>
                <w:szCs w:val="28"/>
              </w:rPr>
              <w:t>s</w:t>
            </w:r>
            <w:r>
              <w:rPr>
                <w:rFonts w:asciiTheme="majorHAnsi" w:hAnsiTheme="majorHAnsi"/>
                <w:sz w:val="28"/>
                <w:szCs w:val="28"/>
              </w:rPr>
              <w:t xml:space="preserve">, getting information from reliable sources. </w:t>
            </w:r>
          </w:p>
          <w:p w:rsidR="00A2248E" w:rsidRDefault="001C30FB" w:rsidP="0070647D">
            <w:pPr>
              <w:rPr>
                <w:rFonts w:asciiTheme="majorHAnsi" w:hAnsiTheme="majorHAnsi"/>
                <w:sz w:val="28"/>
                <w:szCs w:val="28"/>
              </w:rPr>
            </w:pPr>
            <w:r>
              <w:rPr>
                <w:rFonts w:asciiTheme="majorHAnsi" w:hAnsiTheme="majorHAnsi"/>
                <w:sz w:val="28"/>
                <w:szCs w:val="28"/>
              </w:rPr>
              <w:t xml:space="preserve">When it comes to enabling people to do things, it has to be the internal ability, so in this case the farmer, the animal owner, has to think it’s within their span of control to change practices. And when we look at </w:t>
            </w:r>
            <w:r w:rsidR="00FB29B9">
              <w:rPr>
                <w:rFonts w:asciiTheme="majorHAnsi" w:hAnsiTheme="majorHAnsi"/>
                <w:sz w:val="28"/>
                <w:szCs w:val="28"/>
              </w:rPr>
              <w:t xml:space="preserve">things like </w:t>
            </w:r>
            <w:r>
              <w:rPr>
                <w:rFonts w:asciiTheme="majorHAnsi" w:hAnsiTheme="majorHAnsi"/>
                <w:sz w:val="28"/>
                <w:szCs w:val="28"/>
              </w:rPr>
              <w:t>the feedlot example</w:t>
            </w:r>
            <w:r w:rsidR="00FB29B9">
              <w:rPr>
                <w:rFonts w:asciiTheme="majorHAnsi" w:hAnsiTheme="majorHAnsi"/>
                <w:sz w:val="28"/>
                <w:szCs w:val="28"/>
              </w:rPr>
              <w:t>,</w:t>
            </w:r>
            <w:r>
              <w:rPr>
                <w:rFonts w:asciiTheme="majorHAnsi" w:hAnsiTheme="majorHAnsi"/>
                <w:sz w:val="28"/>
                <w:szCs w:val="28"/>
              </w:rPr>
              <w:t xml:space="preserve"> </w:t>
            </w:r>
            <w:r w:rsidR="00FB29B9">
              <w:rPr>
                <w:rFonts w:asciiTheme="majorHAnsi" w:hAnsiTheme="majorHAnsi"/>
                <w:sz w:val="28"/>
                <w:szCs w:val="28"/>
              </w:rPr>
              <w:t>a single</w:t>
            </w:r>
            <w:r>
              <w:rPr>
                <w:rFonts w:asciiTheme="majorHAnsi" w:hAnsiTheme="majorHAnsi"/>
                <w:sz w:val="28"/>
                <w:szCs w:val="28"/>
              </w:rPr>
              <w:t xml:space="preserve"> farmer changing could be a disadvantage because the system hasn’t changed.</w:t>
            </w:r>
          </w:p>
          <w:p w:rsidR="001C30FB" w:rsidRDefault="001C30FB" w:rsidP="0070647D">
            <w:pPr>
              <w:rPr>
                <w:rFonts w:asciiTheme="majorHAnsi" w:hAnsiTheme="majorHAnsi"/>
                <w:sz w:val="28"/>
                <w:szCs w:val="28"/>
              </w:rPr>
            </w:pPr>
            <w:r>
              <w:rPr>
                <w:rFonts w:asciiTheme="majorHAnsi" w:hAnsiTheme="majorHAnsi"/>
                <w:sz w:val="28"/>
                <w:szCs w:val="28"/>
              </w:rPr>
              <w:t>Similarly, there has to be the external enablers. There has to be the people who are trained</w:t>
            </w:r>
            <w:r w:rsidR="006602E0">
              <w:rPr>
                <w:rFonts w:asciiTheme="majorHAnsi" w:hAnsiTheme="majorHAnsi"/>
                <w:sz w:val="28"/>
                <w:szCs w:val="28"/>
              </w:rPr>
              <w:t xml:space="preserve"> to help them</w:t>
            </w:r>
            <w:r>
              <w:rPr>
                <w:rFonts w:asciiTheme="majorHAnsi" w:hAnsiTheme="majorHAnsi"/>
                <w:sz w:val="28"/>
                <w:szCs w:val="28"/>
              </w:rPr>
              <w:t xml:space="preserve"> </w:t>
            </w:r>
            <w:r w:rsidR="00BE253D">
              <w:rPr>
                <w:rFonts w:asciiTheme="majorHAnsi" w:hAnsiTheme="majorHAnsi"/>
                <w:sz w:val="28"/>
                <w:szCs w:val="28"/>
              </w:rPr>
              <w:t xml:space="preserve">to </w:t>
            </w:r>
            <w:r>
              <w:rPr>
                <w:rFonts w:asciiTheme="majorHAnsi" w:hAnsiTheme="majorHAnsi"/>
                <w:sz w:val="28"/>
                <w:szCs w:val="28"/>
              </w:rPr>
              <w:t xml:space="preserve">deliver the information, to help them </w:t>
            </w:r>
            <w:r w:rsidR="00BE253D">
              <w:rPr>
                <w:rFonts w:asciiTheme="majorHAnsi" w:hAnsiTheme="majorHAnsi"/>
                <w:sz w:val="28"/>
                <w:szCs w:val="28"/>
              </w:rPr>
              <w:t xml:space="preserve">to </w:t>
            </w:r>
            <w:r>
              <w:rPr>
                <w:rFonts w:asciiTheme="majorHAnsi" w:hAnsiTheme="majorHAnsi"/>
                <w:sz w:val="28"/>
                <w:szCs w:val="28"/>
              </w:rPr>
              <w:t>access the resources.</w:t>
            </w:r>
            <w:r w:rsidR="006602E0">
              <w:rPr>
                <w:rFonts w:asciiTheme="majorHAnsi" w:hAnsiTheme="majorHAnsi"/>
                <w:sz w:val="28"/>
                <w:szCs w:val="28"/>
              </w:rPr>
              <w:t xml:space="preserve"> </w:t>
            </w:r>
            <w:r>
              <w:rPr>
                <w:rFonts w:asciiTheme="majorHAnsi" w:hAnsiTheme="majorHAnsi"/>
                <w:sz w:val="28"/>
                <w:szCs w:val="28"/>
              </w:rPr>
              <w:t xml:space="preserve">We don’t have this sort of a program when we think about anti-microbial resistance in animals. To a large degree, </w:t>
            </w:r>
            <w:r w:rsidR="00FB29B9">
              <w:rPr>
                <w:rFonts w:asciiTheme="majorHAnsi" w:hAnsiTheme="majorHAnsi"/>
                <w:sz w:val="28"/>
                <w:szCs w:val="28"/>
              </w:rPr>
              <w:t xml:space="preserve">what we’ve been </w:t>
            </w:r>
            <w:r>
              <w:rPr>
                <w:rFonts w:asciiTheme="majorHAnsi" w:hAnsiTheme="majorHAnsi"/>
                <w:sz w:val="28"/>
                <w:szCs w:val="28"/>
              </w:rPr>
              <w:t xml:space="preserve">investing in is growing culture and </w:t>
            </w:r>
            <w:r w:rsidR="00BE253D">
              <w:rPr>
                <w:rFonts w:asciiTheme="majorHAnsi" w:hAnsiTheme="majorHAnsi"/>
                <w:sz w:val="28"/>
                <w:szCs w:val="28"/>
              </w:rPr>
              <w:t>re</w:t>
            </w:r>
            <w:r>
              <w:rPr>
                <w:rFonts w:asciiTheme="majorHAnsi" w:hAnsiTheme="majorHAnsi"/>
                <w:sz w:val="28"/>
                <w:szCs w:val="28"/>
              </w:rPr>
              <w:t xml:space="preserve">counting as opposed to understanding, influencing, </w:t>
            </w:r>
            <w:r w:rsidR="006602E0">
              <w:rPr>
                <w:rFonts w:asciiTheme="majorHAnsi" w:hAnsiTheme="majorHAnsi"/>
                <w:sz w:val="28"/>
                <w:szCs w:val="28"/>
              </w:rPr>
              <w:t xml:space="preserve">and </w:t>
            </w:r>
            <w:r>
              <w:rPr>
                <w:rFonts w:asciiTheme="majorHAnsi" w:hAnsiTheme="majorHAnsi"/>
                <w:sz w:val="28"/>
                <w:szCs w:val="28"/>
              </w:rPr>
              <w:t xml:space="preserve">enabling. </w:t>
            </w:r>
          </w:p>
          <w:p w:rsidR="001C30FB" w:rsidRDefault="001C30FB" w:rsidP="0070647D">
            <w:pPr>
              <w:rPr>
                <w:rFonts w:asciiTheme="majorHAnsi" w:hAnsiTheme="majorHAnsi"/>
                <w:sz w:val="28"/>
                <w:szCs w:val="28"/>
              </w:rPr>
            </w:pPr>
            <w:r>
              <w:rPr>
                <w:rFonts w:asciiTheme="majorHAnsi" w:hAnsiTheme="majorHAnsi"/>
                <w:sz w:val="28"/>
                <w:szCs w:val="28"/>
              </w:rPr>
              <w:t xml:space="preserve">So why </w:t>
            </w:r>
            <w:r w:rsidR="004A502E">
              <w:rPr>
                <w:rFonts w:asciiTheme="majorHAnsi" w:hAnsiTheme="majorHAnsi"/>
                <w:sz w:val="28"/>
                <w:szCs w:val="28"/>
              </w:rPr>
              <w:t xml:space="preserve">is so little </w:t>
            </w:r>
            <w:r w:rsidR="006602E0">
              <w:rPr>
                <w:rFonts w:asciiTheme="majorHAnsi" w:hAnsiTheme="majorHAnsi"/>
                <w:sz w:val="28"/>
                <w:szCs w:val="28"/>
              </w:rPr>
              <w:t xml:space="preserve">been </w:t>
            </w:r>
            <w:r w:rsidR="004A502E">
              <w:rPr>
                <w:rFonts w:asciiTheme="majorHAnsi" w:hAnsiTheme="majorHAnsi"/>
                <w:sz w:val="28"/>
                <w:szCs w:val="28"/>
              </w:rPr>
              <w:t>invested in health promotion</w:t>
            </w:r>
            <w:r w:rsidR="00FB29B9">
              <w:rPr>
                <w:rFonts w:asciiTheme="majorHAnsi" w:hAnsiTheme="majorHAnsi"/>
                <w:sz w:val="28"/>
                <w:szCs w:val="28"/>
              </w:rPr>
              <w:t xml:space="preserve"> in animals</w:t>
            </w:r>
            <w:r w:rsidR="004A502E">
              <w:rPr>
                <w:rFonts w:asciiTheme="majorHAnsi" w:hAnsiTheme="majorHAnsi"/>
                <w:sz w:val="28"/>
                <w:szCs w:val="28"/>
              </w:rPr>
              <w:t xml:space="preserve">? I must tell you, when I teach this course to students and </w:t>
            </w:r>
            <w:r w:rsidR="00FB29B9">
              <w:rPr>
                <w:rFonts w:asciiTheme="majorHAnsi" w:hAnsiTheme="majorHAnsi"/>
                <w:sz w:val="28"/>
                <w:szCs w:val="28"/>
              </w:rPr>
              <w:t xml:space="preserve">I </w:t>
            </w:r>
            <w:r w:rsidR="004A502E">
              <w:rPr>
                <w:rFonts w:asciiTheme="majorHAnsi" w:hAnsiTheme="majorHAnsi"/>
                <w:sz w:val="28"/>
                <w:szCs w:val="28"/>
              </w:rPr>
              <w:t xml:space="preserve">talk about </w:t>
            </w:r>
            <w:r w:rsidR="00FB29B9">
              <w:rPr>
                <w:rFonts w:asciiTheme="majorHAnsi" w:hAnsiTheme="majorHAnsi"/>
                <w:sz w:val="28"/>
                <w:szCs w:val="28"/>
              </w:rPr>
              <w:t>constan</w:t>
            </w:r>
            <w:r w:rsidR="00BE253D">
              <w:rPr>
                <w:rFonts w:asciiTheme="majorHAnsi" w:hAnsiTheme="majorHAnsi"/>
                <w:sz w:val="28"/>
                <w:szCs w:val="28"/>
              </w:rPr>
              <w:t>ts</w:t>
            </w:r>
            <w:r w:rsidR="00FB29B9">
              <w:rPr>
                <w:rFonts w:asciiTheme="majorHAnsi" w:hAnsiTheme="majorHAnsi"/>
                <w:sz w:val="28"/>
                <w:szCs w:val="28"/>
              </w:rPr>
              <w:t xml:space="preserve"> of </w:t>
            </w:r>
            <w:r w:rsidR="004A502E">
              <w:rPr>
                <w:rFonts w:asciiTheme="majorHAnsi" w:hAnsiTheme="majorHAnsi"/>
                <w:sz w:val="28"/>
                <w:szCs w:val="28"/>
              </w:rPr>
              <w:t xml:space="preserve">health promotion and even </w:t>
            </w:r>
            <w:r w:rsidR="006602E0">
              <w:rPr>
                <w:rFonts w:asciiTheme="majorHAnsi" w:hAnsiTheme="majorHAnsi"/>
                <w:sz w:val="28"/>
                <w:szCs w:val="28"/>
              </w:rPr>
              <w:t xml:space="preserve">population </w:t>
            </w:r>
            <w:r w:rsidR="00FB29B9">
              <w:rPr>
                <w:rFonts w:asciiTheme="majorHAnsi" w:hAnsiTheme="majorHAnsi"/>
                <w:sz w:val="28"/>
                <w:szCs w:val="28"/>
              </w:rPr>
              <w:t>health</w:t>
            </w:r>
            <w:r w:rsidR="004A502E">
              <w:rPr>
                <w:rFonts w:asciiTheme="majorHAnsi" w:hAnsiTheme="majorHAnsi"/>
                <w:sz w:val="28"/>
                <w:szCs w:val="28"/>
              </w:rPr>
              <w:t xml:space="preserve">, this is new to the students </w:t>
            </w:r>
            <w:r w:rsidR="00FB29B9">
              <w:rPr>
                <w:rFonts w:asciiTheme="majorHAnsi" w:hAnsiTheme="majorHAnsi"/>
                <w:sz w:val="28"/>
                <w:szCs w:val="28"/>
              </w:rPr>
              <w:t>because most of them</w:t>
            </w:r>
            <w:r w:rsidR="004A502E">
              <w:rPr>
                <w:rFonts w:asciiTheme="majorHAnsi" w:hAnsiTheme="majorHAnsi"/>
                <w:sz w:val="28"/>
                <w:szCs w:val="28"/>
              </w:rPr>
              <w:t xml:space="preserve"> come out of the science or biology background. So the biomedical modal still prevails largely in the </w:t>
            </w:r>
            <w:r w:rsidR="00FB29B9">
              <w:rPr>
                <w:rFonts w:asciiTheme="majorHAnsi" w:hAnsiTheme="majorHAnsi"/>
                <w:sz w:val="28"/>
                <w:szCs w:val="28"/>
              </w:rPr>
              <w:t xml:space="preserve">veterinary </w:t>
            </w:r>
            <w:r w:rsidR="006602E0">
              <w:rPr>
                <w:rFonts w:asciiTheme="majorHAnsi" w:hAnsiTheme="majorHAnsi"/>
                <w:sz w:val="28"/>
                <w:szCs w:val="28"/>
              </w:rPr>
              <w:t xml:space="preserve">medical </w:t>
            </w:r>
            <w:r w:rsidR="00FB29B9">
              <w:rPr>
                <w:rFonts w:asciiTheme="majorHAnsi" w:hAnsiTheme="majorHAnsi"/>
                <w:sz w:val="28"/>
                <w:szCs w:val="28"/>
              </w:rPr>
              <w:t xml:space="preserve">education </w:t>
            </w:r>
            <w:r w:rsidR="004A502E">
              <w:rPr>
                <w:rFonts w:asciiTheme="majorHAnsi" w:hAnsiTheme="majorHAnsi"/>
                <w:sz w:val="28"/>
                <w:szCs w:val="28"/>
              </w:rPr>
              <w:t xml:space="preserve">and </w:t>
            </w:r>
            <w:r w:rsidR="006602E0">
              <w:rPr>
                <w:rFonts w:asciiTheme="majorHAnsi" w:hAnsiTheme="majorHAnsi"/>
                <w:sz w:val="28"/>
                <w:szCs w:val="28"/>
              </w:rPr>
              <w:t xml:space="preserve">in </w:t>
            </w:r>
            <w:r w:rsidR="004A502E">
              <w:rPr>
                <w:rFonts w:asciiTheme="majorHAnsi" w:hAnsiTheme="majorHAnsi"/>
                <w:sz w:val="28"/>
                <w:szCs w:val="28"/>
              </w:rPr>
              <w:t>the funding.</w:t>
            </w:r>
          </w:p>
          <w:p w:rsidR="004A502E" w:rsidRDefault="004A502E" w:rsidP="0070647D">
            <w:pPr>
              <w:rPr>
                <w:rFonts w:asciiTheme="majorHAnsi" w:hAnsiTheme="majorHAnsi"/>
                <w:sz w:val="28"/>
                <w:szCs w:val="28"/>
              </w:rPr>
            </w:pPr>
            <w:r>
              <w:rPr>
                <w:rFonts w:asciiTheme="majorHAnsi" w:hAnsiTheme="majorHAnsi"/>
                <w:sz w:val="28"/>
                <w:szCs w:val="28"/>
              </w:rPr>
              <w:t xml:space="preserve">Secondly, </w:t>
            </w:r>
            <w:r w:rsidR="00FB29B9">
              <w:rPr>
                <w:rFonts w:asciiTheme="majorHAnsi" w:hAnsiTheme="majorHAnsi"/>
                <w:sz w:val="28"/>
                <w:szCs w:val="28"/>
              </w:rPr>
              <w:t xml:space="preserve">agriculture research is </w:t>
            </w:r>
            <w:r w:rsidR="006602E0">
              <w:rPr>
                <w:rFonts w:asciiTheme="majorHAnsi" w:hAnsiTheme="majorHAnsi"/>
                <w:sz w:val="28"/>
                <w:szCs w:val="28"/>
              </w:rPr>
              <w:t xml:space="preserve">often </w:t>
            </w:r>
            <w:r w:rsidR="00FB29B9">
              <w:rPr>
                <w:rFonts w:asciiTheme="majorHAnsi" w:hAnsiTheme="majorHAnsi"/>
                <w:sz w:val="28"/>
                <w:szCs w:val="28"/>
              </w:rPr>
              <w:t xml:space="preserve">tied to profitability. We’ve had a model of maximum </w:t>
            </w:r>
            <w:r w:rsidR="006602E0">
              <w:rPr>
                <w:rFonts w:asciiTheme="majorHAnsi" w:hAnsiTheme="majorHAnsi"/>
                <w:sz w:val="28"/>
                <w:szCs w:val="28"/>
              </w:rPr>
              <w:t>profitability;</w:t>
            </w:r>
            <w:r w:rsidR="00FB29B9">
              <w:rPr>
                <w:rFonts w:asciiTheme="majorHAnsi" w:hAnsiTheme="majorHAnsi"/>
                <w:sz w:val="28"/>
                <w:szCs w:val="28"/>
              </w:rPr>
              <w:t xml:space="preserve"> we now have funding </w:t>
            </w:r>
            <w:r w:rsidR="006602E0">
              <w:rPr>
                <w:rFonts w:asciiTheme="majorHAnsi" w:hAnsiTheme="majorHAnsi"/>
                <w:sz w:val="28"/>
                <w:szCs w:val="28"/>
              </w:rPr>
              <w:t xml:space="preserve">agencies </w:t>
            </w:r>
            <w:r w:rsidR="00FB29B9">
              <w:rPr>
                <w:rFonts w:asciiTheme="majorHAnsi" w:hAnsiTheme="majorHAnsi"/>
                <w:sz w:val="28"/>
                <w:szCs w:val="28"/>
              </w:rPr>
              <w:t>that ask</w:t>
            </w:r>
            <w:r w:rsidR="006602E0">
              <w:rPr>
                <w:rFonts w:asciiTheme="majorHAnsi" w:hAnsiTheme="majorHAnsi"/>
                <w:sz w:val="28"/>
                <w:szCs w:val="28"/>
              </w:rPr>
              <w:t>ed</w:t>
            </w:r>
            <w:r w:rsidR="00FB29B9">
              <w:rPr>
                <w:rFonts w:asciiTheme="majorHAnsi" w:hAnsiTheme="majorHAnsi"/>
                <w:sz w:val="28"/>
                <w:szCs w:val="28"/>
              </w:rPr>
              <w:t xml:space="preserve"> you how this will improve production</w:t>
            </w:r>
            <w:r w:rsidR="006602E0">
              <w:rPr>
                <w:rFonts w:asciiTheme="majorHAnsi" w:hAnsiTheme="majorHAnsi"/>
                <w:sz w:val="28"/>
                <w:szCs w:val="28"/>
              </w:rPr>
              <w:t xml:space="preserve">, what will be the economic </w:t>
            </w:r>
            <w:r w:rsidR="00FB29B9">
              <w:rPr>
                <w:rFonts w:asciiTheme="majorHAnsi" w:hAnsiTheme="majorHAnsi"/>
                <w:sz w:val="28"/>
                <w:szCs w:val="28"/>
              </w:rPr>
              <w:t xml:space="preserve">return to Canada. And there’s a problem with that, which is </w:t>
            </w:r>
            <w:r w:rsidR="00FB29B9">
              <w:rPr>
                <w:rFonts w:asciiTheme="majorHAnsi" w:hAnsiTheme="majorHAnsi"/>
                <w:sz w:val="28"/>
                <w:szCs w:val="28"/>
              </w:rPr>
              <w:lastRenderedPageBreak/>
              <w:t>the very last board is</w:t>
            </w:r>
            <w:proofErr w:type="gramStart"/>
            <w:r w:rsidR="006602E0">
              <w:rPr>
                <w:rFonts w:asciiTheme="majorHAnsi" w:hAnsiTheme="majorHAnsi"/>
                <w:sz w:val="28"/>
                <w:szCs w:val="28"/>
              </w:rPr>
              <w:t>,</w:t>
            </w:r>
            <w:proofErr w:type="gramEnd"/>
            <w:r w:rsidR="00FB29B9">
              <w:rPr>
                <w:rFonts w:asciiTheme="majorHAnsi" w:hAnsiTheme="majorHAnsi"/>
                <w:sz w:val="28"/>
                <w:szCs w:val="28"/>
              </w:rPr>
              <w:t xml:space="preserve"> how do we count for the public benefits, the public services </w:t>
            </w:r>
            <w:r w:rsidR="006602E0">
              <w:rPr>
                <w:rFonts w:asciiTheme="majorHAnsi" w:hAnsiTheme="majorHAnsi"/>
                <w:sz w:val="28"/>
                <w:szCs w:val="28"/>
              </w:rPr>
              <w:t xml:space="preserve">that come up </w:t>
            </w:r>
            <w:r w:rsidR="00FB29B9">
              <w:rPr>
                <w:rFonts w:asciiTheme="majorHAnsi" w:hAnsiTheme="majorHAnsi"/>
                <w:sz w:val="28"/>
                <w:szCs w:val="28"/>
              </w:rPr>
              <w:t xml:space="preserve">from a private sector? So what ends up happening is we have </w:t>
            </w:r>
            <w:proofErr w:type="gramStart"/>
            <w:r w:rsidR="00FB29B9">
              <w:rPr>
                <w:rFonts w:asciiTheme="majorHAnsi" w:hAnsiTheme="majorHAnsi"/>
                <w:sz w:val="28"/>
                <w:szCs w:val="28"/>
              </w:rPr>
              <w:t>a disconnect</w:t>
            </w:r>
            <w:proofErr w:type="gramEnd"/>
            <w:r w:rsidR="00FB29B9">
              <w:rPr>
                <w:rFonts w:asciiTheme="majorHAnsi" w:hAnsiTheme="majorHAnsi"/>
                <w:sz w:val="28"/>
                <w:szCs w:val="28"/>
              </w:rPr>
              <w:t xml:space="preserve"> in funding and programs between the Public Health groups and the Animal Health groups. </w:t>
            </w:r>
            <w:r w:rsidR="00D357E6">
              <w:rPr>
                <w:rFonts w:asciiTheme="majorHAnsi" w:hAnsiTheme="majorHAnsi"/>
                <w:sz w:val="28"/>
                <w:szCs w:val="28"/>
              </w:rPr>
              <w:t>And this leads to</w:t>
            </w:r>
            <w:r w:rsidR="00FB29B9">
              <w:rPr>
                <w:rFonts w:asciiTheme="majorHAnsi" w:hAnsiTheme="majorHAnsi"/>
                <w:sz w:val="28"/>
                <w:szCs w:val="28"/>
              </w:rPr>
              <w:t>, really a lack of consensus of what can be done to change behaviours.</w:t>
            </w:r>
          </w:p>
          <w:p w:rsidR="00FB29B9" w:rsidRDefault="00FB29B9" w:rsidP="0070647D">
            <w:pPr>
              <w:rPr>
                <w:rFonts w:asciiTheme="majorHAnsi" w:hAnsiTheme="majorHAnsi"/>
                <w:sz w:val="28"/>
                <w:szCs w:val="28"/>
              </w:rPr>
            </w:pPr>
            <w:r>
              <w:rPr>
                <w:rFonts w:asciiTheme="majorHAnsi" w:hAnsiTheme="majorHAnsi"/>
                <w:sz w:val="28"/>
                <w:szCs w:val="28"/>
              </w:rPr>
              <w:t xml:space="preserve">So </w:t>
            </w:r>
            <w:proofErr w:type="gramStart"/>
            <w:r>
              <w:rPr>
                <w:rFonts w:asciiTheme="majorHAnsi" w:hAnsiTheme="majorHAnsi"/>
                <w:sz w:val="28"/>
                <w:szCs w:val="28"/>
              </w:rPr>
              <w:t>there’s</w:t>
            </w:r>
            <w:proofErr w:type="gramEnd"/>
            <w:r>
              <w:rPr>
                <w:rFonts w:asciiTheme="majorHAnsi" w:hAnsiTheme="majorHAnsi"/>
                <w:sz w:val="28"/>
                <w:szCs w:val="28"/>
              </w:rPr>
              <w:t xml:space="preserve"> some significant challenges to mov</w:t>
            </w:r>
            <w:r w:rsidR="00D357E6">
              <w:rPr>
                <w:rFonts w:asciiTheme="majorHAnsi" w:hAnsiTheme="majorHAnsi"/>
                <w:sz w:val="28"/>
                <w:szCs w:val="28"/>
              </w:rPr>
              <w:t>e</w:t>
            </w:r>
            <w:r>
              <w:rPr>
                <w:rFonts w:asciiTheme="majorHAnsi" w:hAnsiTheme="majorHAnsi"/>
                <w:sz w:val="28"/>
                <w:szCs w:val="28"/>
              </w:rPr>
              <w:t xml:space="preserve"> us forward to this more enabling modal. Some of the challenges are, well, they are complex systems. </w:t>
            </w:r>
            <w:r w:rsidR="00390BB8">
              <w:rPr>
                <w:rFonts w:asciiTheme="majorHAnsi" w:hAnsiTheme="majorHAnsi"/>
                <w:sz w:val="28"/>
                <w:szCs w:val="28"/>
              </w:rPr>
              <w:t xml:space="preserve">Anti-microbial resistance </w:t>
            </w:r>
            <w:r w:rsidR="00D357E6">
              <w:rPr>
                <w:rFonts w:asciiTheme="majorHAnsi" w:hAnsiTheme="majorHAnsi"/>
                <w:sz w:val="28"/>
                <w:szCs w:val="28"/>
              </w:rPr>
              <w:t xml:space="preserve">and drug use </w:t>
            </w:r>
            <w:r w:rsidR="00390BB8">
              <w:rPr>
                <w:rFonts w:asciiTheme="majorHAnsi" w:hAnsiTheme="majorHAnsi"/>
                <w:sz w:val="28"/>
                <w:szCs w:val="28"/>
              </w:rPr>
              <w:t xml:space="preserve">are part of these tough, messy, complex systems that </w:t>
            </w:r>
            <w:r w:rsidR="00D357E6">
              <w:rPr>
                <w:rFonts w:asciiTheme="majorHAnsi" w:hAnsiTheme="majorHAnsi"/>
                <w:sz w:val="28"/>
                <w:szCs w:val="28"/>
              </w:rPr>
              <w:t xml:space="preserve">are </w:t>
            </w:r>
            <w:r w:rsidR="00390BB8">
              <w:rPr>
                <w:rFonts w:asciiTheme="majorHAnsi" w:hAnsiTheme="majorHAnsi"/>
                <w:sz w:val="28"/>
                <w:szCs w:val="28"/>
              </w:rPr>
              <w:t xml:space="preserve">hard to attribute impacts and hard to calculate </w:t>
            </w:r>
            <w:r w:rsidR="00D357E6">
              <w:rPr>
                <w:rFonts w:asciiTheme="majorHAnsi" w:hAnsiTheme="majorHAnsi"/>
                <w:sz w:val="28"/>
                <w:szCs w:val="28"/>
              </w:rPr>
              <w:t xml:space="preserve">the </w:t>
            </w:r>
            <w:r w:rsidR="00390BB8">
              <w:rPr>
                <w:rFonts w:asciiTheme="majorHAnsi" w:hAnsiTheme="majorHAnsi"/>
                <w:sz w:val="28"/>
                <w:szCs w:val="28"/>
              </w:rPr>
              <w:t>costs and benefits.</w:t>
            </w:r>
          </w:p>
          <w:p w:rsidR="00390BB8" w:rsidRDefault="00390BB8" w:rsidP="0070647D">
            <w:pPr>
              <w:rPr>
                <w:rFonts w:asciiTheme="majorHAnsi" w:hAnsiTheme="majorHAnsi"/>
                <w:sz w:val="28"/>
                <w:szCs w:val="28"/>
              </w:rPr>
            </w:pPr>
            <w:r>
              <w:rPr>
                <w:rFonts w:asciiTheme="majorHAnsi" w:hAnsiTheme="majorHAnsi"/>
                <w:sz w:val="28"/>
                <w:szCs w:val="28"/>
              </w:rPr>
              <w:t>Approaches like the eco-</w:t>
            </w:r>
            <w:r w:rsidR="00D357E6">
              <w:rPr>
                <w:rFonts w:asciiTheme="majorHAnsi" w:hAnsiTheme="majorHAnsi"/>
                <w:sz w:val="28"/>
                <w:szCs w:val="28"/>
              </w:rPr>
              <w:t>health approach that</w:t>
            </w:r>
            <w:r>
              <w:rPr>
                <w:rFonts w:asciiTheme="majorHAnsi" w:hAnsiTheme="majorHAnsi"/>
                <w:sz w:val="28"/>
                <w:szCs w:val="28"/>
              </w:rPr>
              <w:t xml:space="preserve"> we use for infectious disease issues </w:t>
            </w:r>
            <w:r w:rsidR="00D357E6">
              <w:rPr>
                <w:rFonts w:asciiTheme="majorHAnsi" w:hAnsiTheme="majorHAnsi"/>
                <w:sz w:val="28"/>
                <w:szCs w:val="28"/>
              </w:rPr>
              <w:t>in</w:t>
            </w:r>
            <w:r>
              <w:rPr>
                <w:rFonts w:asciiTheme="majorHAnsi" w:hAnsiTheme="majorHAnsi"/>
                <w:sz w:val="28"/>
                <w:szCs w:val="28"/>
              </w:rPr>
              <w:t xml:space="preserve"> international development</w:t>
            </w:r>
            <w:r w:rsidR="00D357E6">
              <w:rPr>
                <w:rFonts w:asciiTheme="majorHAnsi" w:hAnsiTheme="majorHAnsi"/>
                <w:sz w:val="28"/>
                <w:szCs w:val="28"/>
              </w:rPr>
              <w:t xml:space="preserve"> would be perfect</w:t>
            </w:r>
            <w:r>
              <w:rPr>
                <w:rFonts w:asciiTheme="majorHAnsi" w:hAnsiTheme="majorHAnsi"/>
                <w:sz w:val="28"/>
                <w:szCs w:val="28"/>
              </w:rPr>
              <w:t xml:space="preserve"> for an anti-microbial resistance approach. But it is not something that </w:t>
            </w:r>
            <w:r w:rsidR="00433FBB">
              <w:rPr>
                <w:rFonts w:asciiTheme="majorHAnsi" w:hAnsiTheme="majorHAnsi"/>
                <w:sz w:val="28"/>
                <w:szCs w:val="28"/>
              </w:rPr>
              <w:t>has gained</w:t>
            </w:r>
            <w:r>
              <w:rPr>
                <w:rFonts w:asciiTheme="majorHAnsi" w:hAnsiTheme="majorHAnsi"/>
                <w:sz w:val="28"/>
                <w:szCs w:val="28"/>
              </w:rPr>
              <w:t xml:space="preserve"> much traction in the Canadian setting.</w:t>
            </w:r>
          </w:p>
          <w:p w:rsidR="00BE253D" w:rsidRDefault="00390BB8" w:rsidP="0070647D">
            <w:pPr>
              <w:rPr>
                <w:rFonts w:asciiTheme="majorHAnsi" w:hAnsiTheme="majorHAnsi"/>
                <w:sz w:val="28"/>
                <w:szCs w:val="28"/>
              </w:rPr>
            </w:pPr>
            <w:r>
              <w:rPr>
                <w:rFonts w:asciiTheme="majorHAnsi" w:hAnsiTheme="majorHAnsi"/>
                <w:sz w:val="28"/>
                <w:szCs w:val="28"/>
              </w:rPr>
              <w:t xml:space="preserve">One of the other problems </w:t>
            </w:r>
            <w:r w:rsidR="00D357E6">
              <w:rPr>
                <w:rFonts w:asciiTheme="majorHAnsi" w:hAnsiTheme="majorHAnsi"/>
                <w:sz w:val="28"/>
                <w:szCs w:val="28"/>
              </w:rPr>
              <w:t xml:space="preserve">are the, </w:t>
            </w:r>
            <w:r>
              <w:rPr>
                <w:rFonts w:asciiTheme="majorHAnsi" w:hAnsiTheme="majorHAnsi"/>
                <w:sz w:val="28"/>
                <w:szCs w:val="28"/>
              </w:rPr>
              <w:t xml:space="preserve">there are many groups that are interested in anti-microbial resistance, but they tend to organize around sectors. And when we start </w:t>
            </w:r>
            <w:r w:rsidR="00D357E6">
              <w:rPr>
                <w:rFonts w:asciiTheme="majorHAnsi" w:hAnsiTheme="majorHAnsi"/>
                <w:sz w:val="28"/>
                <w:szCs w:val="28"/>
              </w:rPr>
              <w:t>having</w:t>
            </w:r>
            <w:r>
              <w:rPr>
                <w:rFonts w:asciiTheme="majorHAnsi" w:hAnsiTheme="majorHAnsi"/>
                <w:sz w:val="28"/>
                <w:szCs w:val="28"/>
              </w:rPr>
              <w:t xml:space="preserve"> people organizing around sectors, it </w:t>
            </w:r>
            <w:r w:rsidR="00D357E6">
              <w:rPr>
                <w:rFonts w:asciiTheme="majorHAnsi" w:hAnsiTheme="majorHAnsi"/>
                <w:sz w:val="28"/>
                <w:szCs w:val="28"/>
              </w:rPr>
              <w:t xml:space="preserve">starts to </w:t>
            </w:r>
            <w:r>
              <w:rPr>
                <w:rFonts w:asciiTheme="majorHAnsi" w:hAnsiTheme="majorHAnsi"/>
                <w:sz w:val="28"/>
                <w:szCs w:val="28"/>
              </w:rPr>
              <w:t xml:space="preserve">emphasize differences rather than commonalities, and I’ve seen this over and over again. In meetings that I’m at, as soon as we invite people </w:t>
            </w:r>
            <w:r w:rsidR="00D357E6">
              <w:rPr>
                <w:rFonts w:asciiTheme="majorHAnsi" w:hAnsiTheme="majorHAnsi"/>
                <w:sz w:val="28"/>
                <w:szCs w:val="28"/>
              </w:rPr>
              <w:t>based on their</w:t>
            </w:r>
            <w:r>
              <w:rPr>
                <w:rFonts w:asciiTheme="majorHAnsi" w:hAnsiTheme="majorHAnsi"/>
                <w:sz w:val="28"/>
                <w:szCs w:val="28"/>
              </w:rPr>
              <w:t xml:space="preserve"> sector, there’s the </w:t>
            </w:r>
            <w:r w:rsidR="00BE253D">
              <w:rPr>
                <w:rFonts w:asciiTheme="majorHAnsi" w:hAnsiTheme="majorHAnsi"/>
                <w:sz w:val="28"/>
                <w:szCs w:val="28"/>
              </w:rPr>
              <w:t xml:space="preserve">automatic </w:t>
            </w:r>
            <w:r>
              <w:rPr>
                <w:rFonts w:asciiTheme="majorHAnsi" w:hAnsiTheme="majorHAnsi"/>
                <w:sz w:val="28"/>
                <w:szCs w:val="28"/>
              </w:rPr>
              <w:t xml:space="preserve">need for people to try to defend their sector, even </w:t>
            </w:r>
            <w:r w:rsidR="00BE253D">
              <w:rPr>
                <w:rFonts w:asciiTheme="majorHAnsi" w:hAnsiTheme="majorHAnsi"/>
                <w:sz w:val="28"/>
                <w:szCs w:val="28"/>
              </w:rPr>
              <w:t xml:space="preserve">if </w:t>
            </w:r>
            <w:r>
              <w:rPr>
                <w:rFonts w:asciiTheme="majorHAnsi" w:hAnsiTheme="majorHAnsi"/>
                <w:sz w:val="28"/>
                <w:szCs w:val="28"/>
              </w:rPr>
              <w:t>they don’t</w:t>
            </w:r>
            <w:r w:rsidR="00BE253D">
              <w:rPr>
                <w:rFonts w:asciiTheme="majorHAnsi" w:hAnsiTheme="majorHAnsi"/>
                <w:sz w:val="28"/>
                <w:szCs w:val="28"/>
              </w:rPr>
              <w:t>,</w:t>
            </w:r>
            <w:r>
              <w:rPr>
                <w:rFonts w:asciiTheme="majorHAnsi" w:hAnsiTheme="majorHAnsi"/>
                <w:sz w:val="28"/>
                <w:szCs w:val="28"/>
              </w:rPr>
              <w:t xml:space="preserve"> actually</w:t>
            </w:r>
            <w:r w:rsidR="00D357E6">
              <w:rPr>
                <w:rFonts w:asciiTheme="majorHAnsi" w:hAnsiTheme="majorHAnsi"/>
                <w:sz w:val="28"/>
                <w:szCs w:val="28"/>
              </w:rPr>
              <w:t xml:space="preserve"> being attacked</w:t>
            </w:r>
            <w:r>
              <w:rPr>
                <w:rFonts w:asciiTheme="majorHAnsi" w:hAnsiTheme="majorHAnsi"/>
                <w:sz w:val="28"/>
                <w:szCs w:val="28"/>
              </w:rPr>
              <w:t xml:space="preserve">. </w:t>
            </w:r>
          </w:p>
          <w:p w:rsidR="00390BB8" w:rsidRDefault="00390BB8" w:rsidP="0070647D">
            <w:pPr>
              <w:rPr>
                <w:rFonts w:asciiTheme="majorHAnsi" w:hAnsiTheme="majorHAnsi"/>
                <w:sz w:val="28"/>
                <w:szCs w:val="28"/>
              </w:rPr>
            </w:pPr>
            <w:r>
              <w:rPr>
                <w:rFonts w:asciiTheme="majorHAnsi" w:hAnsiTheme="majorHAnsi"/>
                <w:sz w:val="28"/>
                <w:szCs w:val="28"/>
              </w:rPr>
              <w:t>So</w:t>
            </w:r>
            <w:r w:rsidR="00D357E6">
              <w:rPr>
                <w:rFonts w:asciiTheme="majorHAnsi" w:hAnsiTheme="majorHAnsi"/>
                <w:sz w:val="28"/>
                <w:szCs w:val="28"/>
              </w:rPr>
              <w:t xml:space="preserve"> </w:t>
            </w:r>
            <w:r w:rsidR="00BE253D">
              <w:rPr>
                <w:rFonts w:asciiTheme="majorHAnsi" w:hAnsiTheme="majorHAnsi"/>
                <w:sz w:val="28"/>
                <w:szCs w:val="28"/>
              </w:rPr>
              <w:t>the second problem with</w:t>
            </w:r>
            <w:r w:rsidR="00D357E6">
              <w:rPr>
                <w:rFonts w:asciiTheme="majorHAnsi" w:hAnsiTheme="majorHAnsi"/>
                <w:sz w:val="28"/>
                <w:szCs w:val="28"/>
              </w:rPr>
              <w:t xml:space="preserve"> that</w:t>
            </w:r>
            <w:r>
              <w:rPr>
                <w:rFonts w:asciiTheme="majorHAnsi" w:hAnsiTheme="majorHAnsi"/>
                <w:sz w:val="28"/>
                <w:szCs w:val="28"/>
              </w:rPr>
              <w:t xml:space="preserve"> is we don’t have a single shared </w:t>
            </w:r>
            <w:r w:rsidR="00D357E6">
              <w:rPr>
                <w:rFonts w:asciiTheme="majorHAnsi" w:hAnsiTheme="majorHAnsi"/>
                <w:sz w:val="28"/>
                <w:szCs w:val="28"/>
              </w:rPr>
              <w:t xml:space="preserve">voice </w:t>
            </w:r>
            <w:r>
              <w:rPr>
                <w:rFonts w:asciiTheme="majorHAnsi" w:hAnsiTheme="majorHAnsi"/>
                <w:sz w:val="28"/>
                <w:szCs w:val="28"/>
              </w:rPr>
              <w:t>advoca</w:t>
            </w:r>
            <w:r w:rsidR="00D357E6">
              <w:rPr>
                <w:rFonts w:asciiTheme="majorHAnsi" w:hAnsiTheme="majorHAnsi"/>
                <w:sz w:val="28"/>
                <w:szCs w:val="28"/>
              </w:rPr>
              <w:t>ting</w:t>
            </w:r>
            <w:r>
              <w:rPr>
                <w:rFonts w:asciiTheme="majorHAnsi" w:hAnsiTheme="majorHAnsi"/>
                <w:sz w:val="28"/>
                <w:szCs w:val="28"/>
              </w:rPr>
              <w:t xml:space="preserve"> for behavioural changes. And really, I guess, I’m happy to see Doctor Butler-Jones talking about the roles of the Public Health Agency in coordination, but I still don’t see an all-out government approach to anti-microbial resistance. Certainly, he and Doctor </w:t>
            </w:r>
            <w:r w:rsidR="00D357E6">
              <w:rPr>
                <w:rFonts w:asciiTheme="majorHAnsi" w:hAnsiTheme="majorHAnsi"/>
                <w:sz w:val="28"/>
                <w:szCs w:val="28"/>
              </w:rPr>
              <w:t>Brian Evans</w:t>
            </w:r>
            <w:r>
              <w:rPr>
                <w:rFonts w:asciiTheme="majorHAnsi" w:hAnsiTheme="majorHAnsi"/>
                <w:sz w:val="28"/>
                <w:szCs w:val="28"/>
              </w:rPr>
              <w:t xml:space="preserve">, who’s the Chief Veterinary Officer </w:t>
            </w:r>
            <w:proofErr w:type="gramStart"/>
            <w:r>
              <w:rPr>
                <w:rFonts w:asciiTheme="majorHAnsi" w:hAnsiTheme="majorHAnsi"/>
                <w:sz w:val="28"/>
                <w:szCs w:val="28"/>
              </w:rPr>
              <w:t>probably</w:t>
            </w:r>
            <w:proofErr w:type="gramEnd"/>
            <w:r>
              <w:rPr>
                <w:rFonts w:asciiTheme="majorHAnsi" w:hAnsiTheme="majorHAnsi"/>
                <w:sz w:val="28"/>
                <w:szCs w:val="28"/>
              </w:rPr>
              <w:t xml:space="preserve"> meet more than I’ve seen Public Health people at a high level </w:t>
            </w:r>
            <w:r w:rsidR="00D357E6">
              <w:rPr>
                <w:rFonts w:asciiTheme="majorHAnsi" w:hAnsiTheme="majorHAnsi"/>
                <w:sz w:val="28"/>
                <w:szCs w:val="28"/>
              </w:rPr>
              <w:t>and Animal Health p</w:t>
            </w:r>
            <w:r>
              <w:rPr>
                <w:rFonts w:asciiTheme="majorHAnsi" w:hAnsiTheme="majorHAnsi"/>
                <w:sz w:val="28"/>
                <w:szCs w:val="28"/>
              </w:rPr>
              <w:t xml:space="preserve">eople meet in the past. But still, our policies and our approaches tend to be fragmented and </w:t>
            </w:r>
            <w:r w:rsidR="00D357E6">
              <w:rPr>
                <w:rFonts w:asciiTheme="majorHAnsi" w:hAnsiTheme="majorHAnsi"/>
                <w:sz w:val="28"/>
                <w:szCs w:val="28"/>
              </w:rPr>
              <w:t xml:space="preserve">sometimes </w:t>
            </w:r>
            <w:r>
              <w:rPr>
                <w:rFonts w:asciiTheme="majorHAnsi" w:hAnsiTheme="majorHAnsi"/>
                <w:sz w:val="28"/>
                <w:szCs w:val="28"/>
              </w:rPr>
              <w:t xml:space="preserve">competitive, rather than an integrated, holistic view. </w:t>
            </w:r>
          </w:p>
          <w:p w:rsidR="00390BB8" w:rsidRDefault="00390BB8" w:rsidP="0070647D">
            <w:pPr>
              <w:rPr>
                <w:rFonts w:asciiTheme="majorHAnsi" w:hAnsiTheme="majorHAnsi"/>
                <w:sz w:val="28"/>
                <w:szCs w:val="28"/>
              </w:rPr>
            </w:pPr>
            <w:r>
              <w:rPr>
                <w:rFonts w:asciiTheme="majorHAnsi" w:hAnsiTheme="majorHAnsi"/>
                <w:sz w:val="28"/>
                <w:szCs w:val="28"/>
              </w:rPr>
              <w:t xml:space="preserve">I think the realities we have to face </w:t>
            </w:r>
            <w:proofErr w:type="gramStart"/>
            <w:r>
              <w:rPr>
                <w:rFonts w:asciiTheme="majorHAnsi" w:hAnsiTheme="majorHAnsi"/>
                <w:sz w:val="28"/>
                <w:szCs w:val="28"/>
              </w:rPr>
              <w:t>is</w:t>
            </w:r>
            <w:proofErr w:type="gramEnd"/>
            <w:r>
              <w:rPr>
                <w:rFonts w:asciiTheme="majorHAnsi" w:hAnsiTheme="majorHAnsi"/>
                <w:sz w:val="28"/>
                <w:szCs w:val="28"/>
              </w:rPr>
              <w:t xml:space="preserve"> that the </w:t>
            </w:r>
            <w:r w:rsidR="00880DEF">
              <w:rPr>
                <w:rFonts w:asciiTheme="majorHAnsi" w:hAnsiTheme="majorHAnsi"/>
                <w:sz w:val="28"/>
                <w:szCs w:val="28"/>
              </w:rPr>
              <w:t xml:space="preserve">bio-medical approach isn’t working. It certainly, </w:t>
            </w:r>
            <w:r w:rsidR="00D357E6">
              <w:rPr>
                <w:rFonts w:asciiTheme="majorHAnsi" w:hAnsiTheme="majorHAnsi"/>
                <w:sz w:val="28"/>
                <w:szCs w:val="28"/>
              </w:rPr>
              <w:t xml:space="preserve">I think </w:t>
            </w:r>
            <w:r w:rsidR="00880DEF">
              <w:rPr>
                <w:rFonts w:asciiTheme="majorHAnsi" w:hAnsiTheme="majorHAnsi"/>
                <w:sz w:val="28"/>
                <w:szCs w:val="28"/>
              </w:rPr>
              <w:t xml:space="preserve">on the historical side, it’s worked </w:t>
            </w:r>
            <w:r w:rsidR="00880DEF">
              <w:rPr>
                <w:rFonts w:asciiTheme="majorHAnsi" w:hAnsiTheme="majorHAnsi"/>
                <w:sz w:val="28"/>
                <w:szCs w:val="28"/>
              </w:rPr>
              <w:lastRenderedPageBreak/>
              <w:t xml:space="preserve">beautifully. We have some fantastic drugs that’ll stop some significant diseases, but </w:t>
            </w:r>
            <w:r w:rsidR="00D357E6">
              <w:rPr>
                <w:rFonts w:asciiTheme="majorHAnsi" w:hAnsiTheme="majorHAnsi"/>
                <w:sz w:val="28"/>
                <w:szCs w:val="28"/>
              </w:rPr>
              <w:t xml:space="preserve">by </w:t>
            </w:r>
            <w:r w:rsidR="00880DEF">
              <w:rPr>
                <w:rFonts w:asciiTheme="majorHAnsi" w:hAnsiTheme="majorHAnsi"/>
                <w:sz w:val="28"/>
                <w:szCs w:val="28"/>
              </w:rPr>
              <w:t>continuing</w:t>
            </w:r>
            <w:r w:rsidR="00FF3B0B">
              <w:rPr>
                <w:rFonts w:asciiTheme="majorHAnsi" w:hAnsiTheme="majorHAnsi"/>
                <w:sz w:val="28"/>
                <w:szCs w:val="28"/>
              </w:rPr>
              <w:t xml:space="preserve"> -</w:t>
            </w:r>
            <w:r w:rsidR="00880DEF">
              <w:rPr>
                <w:rFonts w:asciiTheme="majorHAnsi" w:hAnsiTheme="majorHAnsi"/>
                <w:sz w:val="28"/>
                <w:szCs w:val="28"/>
              </w:rPr>
              <w:t xml:space="preserve"> I don’t think we can continue to </w:t>
            </w:r>
            <w:r w:rsidR="00D357E6">
              <w:rPr>
                <w:rFonts w:asciiTheme="majorHAnsi" w:hAnsiTheme="majorHAnsi"/>
                <w:sz w:val="28"/>
                <w:szCs w:val="28"/>
              </w:rPr>
              <w:t>‘e</w:t>
            </w:r>
            <w:r w:rsidR="00880DEF">
              <w:rPr>
                <w:rFonts w:asciiTheme="majorHAnsi" w:hAnsiTheme="majorHAnsi"/>
                <w:sz w:val="28"/>
                <w:szCs w:val="28"/>
              </w:rPr>
              <w:t>vent</w:t>
            </w:r>
            <w:r w:rsidR="00D357E6">
              <w:rPr>
                <w:rFonts w:asciiTheme="majorHAnsi" w:hAnsiTheme="majorHAnsi"/>
                <w:sz w:val="28"/>
                <w:szCs w:val="28"/>
              </w:rPr>
              <w:t>’</w:t>
            </w:r>
            <w:r w:rsidR="00880DEF">
              <w:rPr>
                <w:rFonts w:asciiTheme="majorHAnsi" w:hAnsiTheme="majorHAnsi"/>
                <w:sz w:val="28"/>
                <w:szCs w:val="28"/>
              </w:rPr>
              <w:t xml:space="preserve"> ourselves from AMR issues. Bacteria will continue to evolve, will continue to have selection pressures, and </w:t>
            </w:r>
            <w:r w:rsidR="00D357E6">
              <w:rPr>
                <w:rFonts w:asciiTheme="majorHAnsi" w:hAnsiTheme="majorHAnsi"/>
                <w:sz w:val="28"/>
                <w:szCs w:val="28"/>
              </w:rPr>
              <w:t xml:space="preserve">the capacity </w:t>
            </w:r>
            <w:r w:rsidR="00880DEF">
              <w:rPr>
                <w:rFonts w:asciiTheme="majorHAnsi" w:hAnsiTheme="majorHAnsi"/>
                <w:sz w:val="28"/>
                <w:szCs w:val="28"/>
              </w:rPr>
              <w:t>to build new drugs</w:t>
            </w:r>
            <w:r w:rsidR="00D357E6">
              <w:rPr>
                <w:rFonts w:asciiTheme="majorHAnsi" w:hAnsiTheme="majorHAnsi"/>
                <w:sz w:val="28"/>
                <w:szCs w:val="28"/>
              </w:rPr>
              <w:t xml:space="preserve"> are, i</w:t>
            </w:r>
            <w:r w:rsidR="00880DEF">
              <w:rPr>
                <w:rFonts w:asciiTheme="majorHAnsi" w:hAnsiTheme="majorHAnsi"/>
                <w:sz w:val="28"/>
                <w:szCs w:val="28"/>
              </w:rPr>
              <w:t xml:space="preserve">t’s just not </w:t>
            </w:r>
            <w:proofErr w:type="spellStart"/>
            <w:r w:rsidR="00880DEF">
              <w:rPr>
                <w:rFonts w:asciiTheme="majorHAnsi" w:hAnsiTheme="majorHAnsi"/>
                <w:sz w:val="28"/>
                <w:szCs w:val="28"/>
              </w:rPr>
              <w:t>gonna</w:t>
            </w:r>
            <w:proofErr w:type="spellEnd"/>
            <w:r w:rsidR="00880DEF">
              <w:rPr>
                <w:rFonts w:asciiTheme="majorHAnsi" w:hAnsiTheme="majorHAnsi"/>
                <w:sz w:val="28"/>
                <w:szCs w:val="28"/>
              </w:rPr>
              <w:t xml:space="preserve"> keep</w:t>
            </w:r>
            <w:r w:rsidR="00D357E6">
              <w:rPr>
                <w:rFonts w:asciiTheme="majorHAnsi" w:hAnsiTheme="majorHAnsi"/>
                <w:sz w:val="28"/>
                <w:szCs w:val="28"/>
              </w:rPr>
              <w:t xml:space="preserve"> up</w:t>
            </w:r>
            <w:r w:rsidR="00880DEF">
              <w:rPr>
                <w:rFonts w:asciiTheme="majorHAnsi" w:hAnsiTheme="majorHAnsi"/>
                <w:sz w:val="28"/>
                <w:szCs w:val="28"/>
              </w:rPr>
              <w:t xml:space="preserve">. Similarly, as we’ve seen </w:t>
            </w:r>
            <w:r w:rsidR="00D357E6">
              <w:rPr>
                <w:rFonts w:asciiTheme="majorHAnsi" w:hAnsiTheme="majorHAnsi"/>
                <w:sz w:val="28"/>
                <w:szCs w:val="28"/>
              </w:rPr>
              <w:t>with</w:t>
            </w:r>
            <w:r w:rsidR="00880DEF">
              <w:rPr>
                <w:rFonts w:asciiTheme="majorHAnsi" w:hAnsiTheme="majorHAnsi"/>
                <w:sz w:val="28"/>
                <w:szCs w:val="28"/>
              </w:rPr>
              <w:t xml:space="preserve"> the </w:t>
            </w:r>
            <w:r w:rsidR="00D357E6">
              <w:rPr>
                <w:rFonts w:asciiTheme="majorHAnsi" w:hAnsiTheme="majorHAnsi"/>
                <w:sz w:val="28"/>
                <w:szCs w:val="28"/>
              </w:rPr>
              <w:t>recent</w:t>
            </w:r>
            <w:r w:rsidR="00880DEF">
              <w:rPr>
                <w:rFonts w:asciiTheme="majorHAnsi" w:hAnsiTheme="majorHAnsi"/>
                <w:sz w:val="28"/>
                <w:szCs w:val="28"/>
              </w:rPr>
              <w:t xml:space="preserve"> decade</w:t>
            </w:r>
            <w:r w:rsidR="00D357E6">
              <w:rPr>
                <w:rFonts w:asciiTheme="majorHAnsi" w:hAnsiTheme="majorHAnsi"/>
                <w:sz w:val="28"/>
                <w:szCs w:val="28"/>
              </w:rPr>
              <w:t>s of</w:t>
            </w:r>
            <w:r w:rsidR="00880DEF">
              <w:rPr>
                <w:rFonts w:asciiTheme="majorHAnsi" w:hAnsiTheme="majorHAnsi"/>
                <w:sz w:val="28"/>
                <w:szCs w:val="28"/>
              </w:rPr>
              <w:t xml:space="preserve"> the </w:t>
            </w:r>
            <w:r w:rsidR="00BE253D">
              <w:rPr>
                <w:rFonts w:asciiTheme="majorHAnsi" w:hAnsiTheme="majorHAnsi"/>
                <w:sz w:val="28"/>
                <w:szCs w:val="28"/>
              </w:rPr>
              <w:t>emergin</w:t>
            </w:r>
            <w:r w:rsidR="00FF3B0B">
              <w:rPr>
                <w:rFonts w:asciiTheme="majorHAnsi" w:hAnsiTheme="majorHAnsi"/>
                <w:sz w:val="28"/>
                <w:szCs w:val="28"/>
              </w:rPr>
              <w:t>g</w:t>
            </w:r>
            <w:r w:rsidR="00880DEF">
              <w:rPr>
                <w:rFonts w:asciiTheme="majorHAnsi" w:hAnsiTheme="majorHAnsi"/>
                <w:sz w:val="28"/>
                <w:szCs w:val="28"/>
              </w:rPr>
              <w:t xml:space="preserve"> </w:t>
            </w:r>
            <w:r w:rsidR="00D357E6">
              <w:rPr>
                <w:rFonts w:asciiTheme="majorHAnsi" w:hAnsiTheme="majorHAnsi"/>
                <w:sz w:val="28"/>
                <w:szCs w:val="28"/>
              </w:rPr>
              <w:t xml:space="preserve">infectious </w:t>
            </w:r>
            <w:r w:rsidR="00880DEF">
              <w:rPr>
                <w:rFonts w:asciiTheme="majorHAnsi" w:hAnsiTheme="majorHAnsi"/>
                <w:sz w:val="28"/>
                <w:szCs w:val="28"/>
              </w:rPr>
              <w:t xml:space="preserve">diseases due to globalized </w:t>
            </w:r>
            <w:r w:rsidR="00FF3B0B">
              <w:rPr>
                <w:rFonts w:asciiTheme="majorHAnsi" w:hAnsiTheme="majorHAnsi"/>
                <w:sz w:val="28"/>
                <w:szCs w:val="28"/>
              </w:rPr>
              <w:t xml:space="preserve">movement </w:t>
            </w:r>
            <w:r w:rsidR="00880DEF">
              <w:rPr>
                <w:rFonts w:asciiTheme="majorHAnsi" w:hAnsiTheme="majorHAnsi"/>
                <w:sz w:val="28"/>
                <w:szCs w:val="28"/>
              </w:rPr>
              <w:t xml:space="preserve">and trade, </w:t>
            </w:r>
            <w:r w:rsidR="00D357E6">
              <w:rPr>
                <w:rFonts w:asciiTheme="majorHAnsi" w:hAnsiTheme="majorHAnsi"/>
                <w:sz w:val="28"/>
                <w:szCs w:val="28"/>
              </w:rPr>
              <w:t>the possibility of</w:t>
            </w:r>
            <w:r w:rsidR="00880DEF">
              <w:rPr>
                <w:rFonts w:asciiTheme="majorHAnsi" w:hAnsiTheme="majorHAnsi"/>
                <w:sz w:val="28"/>
                <w:szCs w:val="28"/>
              </w:rPr>
              <w:t xml:space="preserve"> vaccinating for every </w:t>
            </w:r>
            <w:r w:rsidR="00FF3B0B">
              <w:rPr>
                <w:rFonts w:asciiTheme="majorHAnsi" w:hAnsiTheme="majorHAnsi"/>
                <w:sz w:val="28"/>
                <w:szCs w:val="28"/>
              </w:rPr>
              <w:t xml:space="preserve">bacterial </w:t>
            </w:r>
            <w:r w:rsidR="00880DEF">
              <w:rPr>
                <w:rFonts w:asciiTheme="majorHAnsi" w:hAnsiTheme="majorHAnsi"/>
                <w:sz w:val="28"/>
                <w:szCs w:val="28"/>
              </w:rPr>
              <w:t>disease quickly is an unlikely phenomenon. So I think we need to advocate for somewhat of a different approach.</w:t>
            </w:r>
          </w:p>
          <w:p w:rsidR="00880DEF" w:rsidRDefault="00D357E6" w:rsidP="0070647D">
            <w:pPr>
              <w:rPr>
                <w:rFonts w:asciiTheme="majorHAnsi" w:hAnsiTheme="majorHAnsi"/>
                <w:sz w:val="28"/>
                <w:szCs w:val="28"/>
              </w:rPr>
            </w:pPr>
            <w:r>
              <w:rPr>
                <w:rFonts w:asciiTheme="majorHAnsi" w:hAnsiTheme="majorHAnsi"/>
                <w:sz w:val="28"/>
                <w:szCs w:val="28"/>
              </w:rPr>
              <w:t>Secondly, t</w:t>
            </w:r>
            <w:r w:rsidR="00880DEF">
              <w:rPr>
                <w:rFonts w:asciiTheme="majorHAnsi" w:hAnsiTheme="majorHAnsi"/>
                <w:sz w:val="28"/>
                <w:szCs w:val="28"/>
              </w:rPr>
              <w:t xml:space="preserve">he ‘ban the drug’ approach faces significant political opposition. This tends to be the response from a number of </w:t>
            </w:r>
            <w:r>
              <w:rPr>
                <w:rFonts w:asciiTheme="majorHAnsi" w:hAnsiTheme="majorHAnsi"/>
                <w:sz w:val="28"/>
                <w:szCs w:val="28"/>
              </w:rPr>
              <w:t xml:space="preserve">my Public Health </w:t>
            </w:r>
            <w:r w:rsidR="00880DEF">
              <w:rPr>
                <w:rFonts w:asciiTheme="majorHAnsi" w:hAnsiTheme="majorHAnsi"/>
                <w:sz w:val="28"/>
                <w:szCs w:val="28"/>
              </w:rPr>
              <w:t>colleagues, especially for growth promotion</w:t>
            </w:r>
            <w:r>
              <w:rPr>
                <w:rFonts w:asciiTheme="majorHAnsi" w:hAnsiTheme="majorHAnsi"/>
                <w:sz w:val="28"/>
                <w:szCs w:val="28"/>
              </w:rPr>
              <w:t>, they say, or</w:t>
            </w:r>
            <w:r w:rsidR="00880DEF">
              <w:rPr>
                <w:rFonts w:asciiTheme="majorHAnsi" w:hAnsiTheme="majorHAnsi"/>
                <w:sz w:val="28"/>
                <w:szCs w:val="28"/>
              </w:rPr>
              <w:t xml:space="preserve"> animal use</w:t>
            </w:r>
            <w:r>
              <w:rPr>
                <w:rFonts w:asciiTheme="majorHAnsi" w:hAnsiTheme="majorHAnsi"/>
                <w:sz w:val="28"/>
                <w:szCs w:val="28"/>
              </w:rPr>
              <w:t>, b</w:t>
            </w:r>
            <w:r w:rsidR="00880DEF">
              <w:rPr>
                <w:rFonts w:asciiTheme="majorHAnsi" w:hAnsiTheme="majorHAnsi"/>
                <w:sz w:val="28"/>
                <w:szCs w:val="28"/>
              </w:rPr>
              <w:t xml:space="preserve">ut there are many </w:t>
            </w:r>
            <w:r>
              <w:rPr>
                <w:rFonts w:asciiTheme="majorHAnsi" w:hAnsiTheme="majorHAnsi"/>
                <w:sz w:val="28"/>
                <w:szCs w:val="28"/>
              </w:rPr>
              <w:t>different f</w:t>
            </w:r>
            <w:r w:rsidR="00880DEF">
              <w:rPr>
                <w:rFonts w:asciiTheme="majorHAnsi" w:hAnsiTheme="majorHAnsi"/>
                <w:sz w:val="28"/>
                <w:szCs w:val="28"/>
              </w:rPr>
              <w:t xml:space="preserve">actors arguing against that – industrial, political, </w:t>
            </w:r>
            <w:r>
              <w:rPr>
                <w:rFonts w:asciiTheme="majorHAnsi" w:hAnsiTheme="majorHAnsi"/>
                <w:sz w:val="28"/>
                <w:szCs w:val="28"/>
              </w:rPr>
              <w:t>economic</w:t>
            </w:r>
            <w:r w:rsidR="00880DEF">
              <w:rPr>
                <w:rFonts w:asciiTheme="majorHAnsi" w:hAnsiTheme="majorHAnsi"/>
                <w:sz w:val="28"/>
                <w:szCs w:val="28"/>
              </w:rPr>
              <w:t xml:space="preserve">. There, </w:t>
            </w:r>
            <w:proofErr w:type="gramStart"/>
            <w:r w:rsidR="00880DEF">
              <w:rPr>
                <w:rFonts w:asciiTheme="majorHAnsi" w:hAnsiTheme="majorHAnsi"/>
                <w:sz w:val="28"/>
                <w:szCs w:val="28"/>
              </w:rPr>
              <w:t>it’s</w:t>
            </w:r>
            <w:proofErr w:type="gramEnd"/>
            <w:r w:rsidR="00880DEF">
              <w:rPr>
                <w:rFonts w:asciiTheme="majorHAnsi" w:hAnsiTheme="majorHAnsi"/>
                <w:sz w:val="28"/>
                <w:szCs w:val="28"/>
              </w:rPr>
              <w:t xml:space="preserve"> not </w:t>
            </w:r>
            <w:proofErr w:type="spellStart"/>
            <w:r w:rsidR="00880DEF">
              <w:rPr>
                <w:rFonts w:asciiTheme="majorHAnsi" w:hAnsiTheme="majorHAnsi"/>
                <w:sz w:val="28"/>
                <w:szCs w:val="28"/>
              </w:rPr>
              <w:t>gonna</w:t>
            </w:r>
            <w:proofErr w:type="spellEnd"/>
            <w:r w:rsidR="00880DEF">
              <w:rPr>
                <w:rFonts w:asciiTheme="majorHAnsi" w:hAnsiTheme="majorHAnsi"/>
                <w:sz w:val="28"/>
                <w:szCs w:val="28"/>
              </w:rPr>
              <w:t xml:space="preserve"> be a quick fix by any means. </w:t>
            </w:r>
          </w:p>
          <w:p w:rsidR="00880DEF" w:rsidRDefault="00880DEF" w:rsidP="0070647D">
            <w:pPr>
              <w:rPr>
                <w:rFonts w:asciiTheme="majorHAnsi" w:hAnsiTheme="majorHAnsi"/>
                <w:sz w:val="28"/>
                <w:szCs w:val="28"/>
              </w:rPr>
            </w:pPr>
            <w:r>
              <w:rPr>
                <w:rFonts w:asciiTheme="majorHAnsi" w:hAnsiTheme="majorHAnsi"/>
                <w:sz w:val="28"/>
                <w:szCs w:val="28"/>
              </w:rPr>
              <w:t xml:space="preserve">But what bothers me more </w:t>
            </w:r>
            <w:r w:rsidR="00D357E6">
              <w:rPr>
                <w:rFonts w:asciiTheme="majorHAnsi" w:hAnsiTheme="majorHAnsi"/>
                <w:sz w:val="28"/>
                <w:szCs w:val="28"/>
              </w:rPr>
              <w:t>with the idea of</w:t>
            </w:r>
            <w:r>
              <w:rPr>
                <w:rFonts w:asciiTheme="majorHAnsi" w:hAnsiTheme="majorHAnsi"/>
                <w:sz w:val="28"/>
                <w:szCs w:val="28"/>
              </w:rPr>
              <w:t xml:space="preserve">, </w:t>
            </w:r>
            <w:r w:rsidR="00FF3B0B">
              <w:rPr>
                <w:rFonts w:asciiTheme="majorHAnsi" w:hAnsiTheme="majorHAnsi"/>
                <w:sz w:val="28"/>
                <w:szCs w:val="28"/>
              </w:rPr>
              <w:t>‘</w:t>
            </w:r>
            <w:r>
              <w:rPr>
                <w:rFonts w:asciiTheme="majorHAnsi" w:hAnsiTheme="majorHAnsi"/>
                <w:sz w:val="28"/>
                <w:szCs w:val="28"/>
              </w:rPr>
              <w:t>let’s just go and tell them what to do</w:t>
            </w:r>
            <w:r w:rsidR="00FF3B0B">
              <w:rPr>
                <w:rFonts w:asciiTheme="majorHAnsi" w:hAnsiTheme="majorHAnsi"/>
                <w:sz w:val="28"/>
                <w:szCs w:val="28"/>
              </w:rPr>
              <w:t>’</w:t>
            </w:r>
            <w:r w:rsidR="00D357E6">
              <w:rPr>
                <w:rFonts w:asciiTheme="majorHAnsi" w:hAnsiTheme="majorHAnsi"/>
                <w:sz w:val="28"/>
                <w:szCs w:val="28"/>
              </w:rPr>
              <w:t xml:space="preserve">, is that’s </w:t>
            </w:r>
            <w:proofErr w:type="spellStart"/>
            <w:r w:rsidR="00D357E6">
              <w:rPr>
                <w:rFonts w:asciiTheme="majorHAnsi" w:hAnsiTheme="majorHAnsi"/>
                <w:sz w:val="28"/>
                <w:szCs w:val="28"/>
              </w:rPr>
              <w:t>gonna</w:t>
            </w:r>
            <w:proofErr w:type="spellEnd"/>
            <w:r>
              <w:rPr>
                <w:rFonts w:asciiTheme="majorHAnsi" w:hAnsiTheme="majorHAnsi"/>
                <w:sz w:val="28"/>
                <w:szCs w:val="28"/>
              </w:rPr>
              <w:t xml:space="preserve"> decrease the cooperation for the next problem. Maybe it’s </w:t>
            </w:r>
            <w:proofErr w:type="spellStart"/>
            <w:r>
              <w:rPr>
                <w:rFonts w:asciiTheme="majorHAnsi" w:hAnsiTheme="majorHAnsi"/>
                <w:sz w:val="28"/>
                <w:szCs w:val="28"/>
              </w:rPr>
              <w:t>gonna</w:t>
            </w:r>
            <w:proofErr w:type="spellEnd"/>
            <w:r>
              <w:rPr>
                <w:rFonts w:asciiTheme="majorHAnsi" w:hAnsiTheme="majorHAnsi"/>
                <w:sz w:val="28"/>
                <w:szCs w:val="28"/>
              </w:rPr>
              <w:t xml:space="preserve"> be the emerging influenza. By bringing in </w:t>
            </w:r>
            <w:r w:rsidR="00D357E6">
              <w:rPr>
                <w:rFonts w:asciiTheme="majorHAnsi" w:hAnsiTheme="majorHAnsi"/>
                <w:sz w:val="28"/>
                <w:szCs w:val="28"/>
              </w:rPr>
              <w:t>the heavy hand</w:t>
            </w:r>
            <w:r>
              <w:rPr>
                <w:rFonts w:asciiTheme="majorHAnsi" w:hAnsiTheme="majorHAnsi"/>
                <w:sz w:val="28"/>
                <w:szCs w:val="28"/>
              </w:rPr>
              <w:t xml:space="preserve"> of regulation rather than a cooperative</w:t>
            </w:r>
            <w:r w:rsidR="00D357E6">
              <w:rPr>
                <w:rFonts w:asciiTheme="majorHAnsi" w:hAnsiTheme="majorHAnsi"/>
                <w:sz w:val="28"/>
                <w:szCs w:val="28"/>
              </w:rPr>
              <w:t xml:space="preserve">ly </w:t>
            </w:r>
            <w:r w:rsidR="00FF3B0B">
              <w:rPr>
                <w:rFonts w:asciiTheme="majorHAnsi" w:hAnsiTheme="majorHAnsi"/>
                <w:sz w:val="28"/>
                <w:szCs w:val="28"/>
              </w:rPr>
              <w:t>developed strategy</w:t>
            </w:r>
            <w:r w:rsidR="00D357E6">
              <w:rPr>
                <w:rFonts w:asciiTheme="majorHAnsi" w:hAnsiTheme="majorHAnsi"/>
                <w:sz w:val="28"/>
                <w:szCs w:val="28"/>
              </w:rPr>
              <w:t>, which might</w:t>
            </w:r>
            <w:r>
              <w:rPr>
                <w:rFonts w:asciiTheme="majorHAnsi" w:hAnsiTheme="majorHAnsi"/>
                <w:sz w:val="28"/>
                <w:szCs w:val="28"/>
              </w:rPr>
              <w:t xml:space="preserve"> include banning the use</w:t>
            </w:r>
            <w:r w:rsidR="00D357E6">
              <w:rPr>
                <w:rFonts w:asciiTheme="majorHAnsi" w:hAnsiTheme="majorHAnsi"/>
                <w:sz w:val="28"/>
                <w:szCs w:val="28"/>
              </w:rPr>
              <w:t>, i</w:t>
            </w:r>
            <w:r>
              <w:rPr>
                <w:rFonts w:asciiTheme="majorHAnsi" w:hAnsiTheme="majorHAnsi"/>
                <w:sz w:val="28"/>
                <w:szCs w:val="28"/>
              </w:rPr>
              <w:t xml:space="preserve">t doesn’t </w:t>
            </w:r>
            <w:r w:rsidR="00D357E6">
              <w:rPr>
                <w:rFonts w:asciiTheme="majorHAnsi" w:hAnsiTheme="majorHAnsi"/>
                <w:sz w:val="28"/>
                <w:szCs w:val="28"/>
              </w:rPr>
              <w:t>create</w:t>
            </w:r>
            <w:r>
              <w:rPr>
                <w:rFonts w:asciiTheme="majorHAnsi" w:hAnsiTheme="majorHAnsi"/>
                <w:sz w:val="28"/>
                <w:szCs w:val="28"/>
              </w:rPr>
              <w:t xml:space="preserve"> those </w:t>
            </w:r>
            <w:r w:rsidR="00A868AB">
              <w:rPr>
                <w:rFonts w:asciiTheme="majorHAnsi" w:hAnsiTheme="majorHAnsi"/>
                <w:sz w:val="28"/>
                <w:szCs w:val="28"/>
              </w:rPr>
              <w:t xml:space="preserve">trusted </w:t>
            </w:r>
            <w:r>
              <w:rPr>
                <w:rFonts w:asciiTheme="majorHAnsi" w:hAnsiTheme="majorHAnsi"/>
                <w:sz w:val="28"/>
                <w:szCs w:val="28"/>
              </w:rPr>
              <w:t>partners</w:t>
            </w:r>
            <w:r w:rsidR="00A868AB">
              <w:rPr>
                <w:rFonts w:asciiTheme="majorHAnsi" w:hAnsiTheme="majorHAnsi"/>
                <w:sz w:val="28"/>
                <w:szCs w:val="28"/>
              </w:rPr>
              <w:t>hips</w:t>
            </w:r>
            <w:r>
              <w:rPr>
                <w:rFonts w:asciiTheme="majorHAnsi" w:hAnsiTheme="majorHAnsi"/>
                <w:sz w:val="28"/>
                <w:szCs w:val="28"/>
              </w:rPr>
              <w:t xml:space="preserve"> that are so </w:t>
            </w:r>
            <w:r w:rsidR="00A868AB">
              <w:rPr>
                <w:rFonts w:asciiTheme="majorHAnsi" w:hAnsiTheme="majorHAnsi"/>
                <w:sz w:val="28"/>
                <w:szCs w:val="28"/>
              </w:rPr>
              <w:t xml:space="preserve">important </w:t>
            </w:r>
            <w:r>
              <w:rPr>
                <w:rFonts w:asciiTheme="majorHAnsi" w:hAnsiTheme="majorHAnsi"/>
                <w:sz w:val="28"/>
                <w:szCs w:val="28"/>
              </w:rPr>
              <w:t>for collaborative work. And I think I worry about that impeding</w:t>
            </w:r>
            <w:r w:rsidR="00FF3B0B">
              <w:rPr>
                <w:rFonts w:asciiTheme="majorHAnsi" w:hAnsiTheme="majorHAnsi"/>
                <w:sz w:val="28"/>
                <w:szCs w:val="28"/>
              </w:rPr>
              <w:t>, our</w:t>
            </w:r>
            <w:r w:rsidR="00A868AB">
              <w:rPr>
                <w:rFonts w:asciiTheme="majorHAnsi" w:hAnsiTheme="majorHAnsi"/>
                <w:sz w:val="28"/>
                <w:szCs w:val="28"/>
              </w:rPr>
              <w:t xml:space="preserve"> abilities</w:t>
            </w:r>
            <w:r>
              <w:rPr>
                <w:rFonts w:asciiTheme="majorHAnsi" w:hAnsiTheme="majorHAnsi"/>
                <w:sz w:val="28"/>
                <w:szCs w:val="28"/>
              </w:rPr>
              <w:t xml:space="preserve"> to </w:t>
            </w:r>
            <w:r w:rsidR="00A868AB">
              <w:rPr>
                <w:rFonts w:asciiTheme="majorHAnsi" w:hAnsiTheme="majorHAnsi"/>
                <w:sz w:val="28"/>
                <w:szCs w:val="28"/>
              </w:rPr>
              <w:t>inter</w:t>
            </w:r>
            <w:r>
              <w:rPr>
                <w:rFonts w:asciiTheme="majorHAnsi" w:hAnsiTheme="majorHAnsi"/>
                <w:sz w:val="28"/>
                <w:szCs w:val="28"/>
              </w:rPr>
              <w:t xml:space="preserve">act. And I’ve seen that </w:t>
            </w:r>
            <w:r w:rsidR="00A868AB">
              <w:rPr>
                <w:rFonts w:asciiTheme="majorHAnsi" w:hAnsiTheme="majorHAnsi"/>
                <w:sz w:val="28"/>
                <w:szCs w:val="28"/>
              </w:rPr>
              <w:t>on the he</w:t>
            </w:r>
            <w:r w:rsidR="00FF3B0B">
              <w:rPr>
                <w:rFonts w:asciiTheme="majorHAnsi" w:hAnsiTheme="majorHAnsi"/>
                <w:sz w:val="28"/>
                <w:szCs w:val="28"/>
              </w:rPr>
              <w:t>e</w:t>
            </w:r>
            <w:r w:rsidR="00A868AB">
              <w:rPr>
                <w:rFonts w:asciiTheme="majorHAnsi" w:hAnsiTheme="majorHAnsi"/>
                <w:sz w:val="28"/>
                <w:szCs w:val="28"/>
              </w:rPr>
              <w:t>ls</w:t>
            </w:r>
            <w:r>
              <w:rPr>
                <w:rFonts w:asciiTheme="majorHAnsi" w:hAnsiTheme="majorHAnsi"/>
                <w:sz w:val="28"/>
                <w:szCs w:val="28"/>
              </w:rPr>
              <w:t xml:space="preserve"> of influenza</w:t>
            </w:r>
            <w:r w:rsidR="00A868AB">
              <w:rPr>
                <w:rFonts w:asciiTheme="majorHAnsi" w:hAnsiTheme="majorHAnsi"/>
                <w:sz w:val="28"/>
                <w:szCs w:val="28"/>
              </w:rPr>
              <w:t>. Movement</w:t>
            </w:r>
            <w:r>
              <w:rPr>
                <w:rFonts w:asciiTheme="majorHAnsi" w:hAnsiTheme="majorHAnsi"/>
                <w:sz w:val="28"/>
                <w:szCs w:val="28"/>
              </w:rPr>
              <w:t xml:space="preserve"> on other public health issues have been affected </w:t>
            </w:r>
            <w:r w:rsidR="00FF3B0B">
              <w:rPr>
                <w:rFonts w:asciiTheme="majorHAnsi" w:hAnsiTheme="majorHAnsi"/>
                <w:sz w:val="28"/>
                <w:szCs w:val="28"/>
              </w:rPr>
              <w:t xml:space="preserve">by </w:t>
            </w:r>
            <w:r>
              <w:rPr>
                <w:rFonts w:asciiTheme="majorHAnsi" w:hAnsiTheme="majorHAnsi"/>
                <w:sz w:val="28"/>
                <w:szCs w:val="28"/>
              </w:rPr>
              <w:t xml:space="preserve">the impact that it had and the way people approached some </w:t>
            </w:r>
            <w:r w:rsidR="00A868AB">
              <w:rPr>
                <w:rFonts w:asciiTheme="majorHAnsi" w:hAnsiTheme="majorHAnsi"/>
                <w:sz w:val="28"/>
                <w:szCs w:val="28"/>
              </w:rPr>
              <w:t xml:space="preserve">of these other </w:t>
            </w:r>
            <w:r w:rsidR="00C924A8">
              <w:rPr>
                <w:rFonts w:asciiTheme="majorHAnsi" w:hAnsiTheme="majorHAnsi"/>
                <w:sz w:val="28"/>
                <w:szCs w:val="28"/>
              </w:rPr>
              <w:t>zoonotic</w:t>
            </w:r>
            <w:r w:rsidR="00A868AB">
              <w:rPr>
                <w:rFonts w:asciiTheme="majorHAnsi" w:hAnsiTheme="majorHAnsi"/>
                <w:sz w:val="28"/>
                <w:szCs w:val="28"/>
              </w:rPr>
              <w:t xml:space="preserve"> </w:t>
            </w:r>
            <w:r>
              <w:rPr>
                <w:rFonts w:asciiTheme="majorHAnsi" w:hAnsiTheme="majorHAnsi"/>
                <w:sz w:val="28"/>
                <w:szCs w:val="28"/>
              </w:rPr>
              <w:t xml:space="preserve">diseases. </w:t>
            </w:r>
          </w:p>
          <w:p w:rsidR="00A868AB" w:rsidRDefault="00A868AB" w:rsidP="0070647D">
            <w:pPr>
              <w:rPr>
                <w:rFonts w:asciiTheme="majorHAnsi" w:hAnsiTheme="majorHAnsi"/>
                <w:sz w:val="28"/>
                <w:szCs w:val="28"/>
              </w:rPr>
            </w:pPr>
            <w:r>
              <w:rPr>
                <w:rFonts w:asciiTheme="majorHAnsi" w:hAnsiTheme="majorHAnsi"/>
                <w:sz w:val="28"/>
                <w:szCs w:val="28"/>
              </w:rPr>
              <w:t>I think o</w:t>
            </w:r>
            <w:r w:rsidR="00C3460F">
              <w:rPr>
                <w:rFonts w:asciiTheme="majorHAnsi" w:hAnsiTheme="majorHAnsi"/>
                <w:sz w:val="28"/>
                <w:szCs w:val="28"/>
              </w:rPr>
              <w:t xml:space="preserve">ur </w:t>
            </w:r>
            <w:r>
              <w:rPr>
                <w:rFonts w:asciiTheme="majorHAnsi" w:hAnsiTheme="majorHAnsi"/>
                <w:sz w:val="28"/>
                <w:szCs w:val="28"/>
              </w:rPr>
              <w:t xml:space="preserve">big </w:t>
            </w:r>
            <w:r w:rsidR="00C3460F">
              <w:rPr>
                <w:rFonts w:asciiTheme="majorHAnsi" w:hAnsiTheme="majorHAnsi"/>
                <w:sz w:val="28"/>
                <w:szCs w:val="28"/>
              </w:rPr>
              <w:t xml:space="preserve">goal is this, right? We want </w:t>
            </w:r>
            <w:r>
              <w:rPr>
                <w:rFonts w:asciiTheme="majorHAnsi" w:hAnsiTheme="majorHAnsi"/>
                <w:sz w:val="28"/>
                <w:szCs w:val="28"/>
              </w:rPr>
              <w:t xml:space="preserve">the </w:t>
            </w:r>
            <w:r w:rsidR="00C3460F">
              <w:rPr>
                <w:rFonts w:asciiTheme="majorHAnsi" w:hAnsiTheme="majorHAnsi"/>
                <w:sz w:val="28"/>
                <w:szCs w:val="28"/>
              </w:rPr>
              <w:t xml:space="preserve">Animal Health people </w:t>
            </w:r>
            <w:r>
              <w:rPr>
                <w:rFonts w:asciiTheme="majorHAnsi" w:hAnsiTheme="majorHAnsi"/>
                <w:sz w:val="28"/>
                <w:szCs w:val="28"/>
              </w:rPr>
              <w:t xml:space="preserve">to feel empowered, to make appropriate use decisions. And that’s really the </w:t>
            </w:r>
            <w:r w:rsidR="00FF3B0B">
              <w:rPr>
                <w:rFonts w:asciiTheme="majorHAnsi" w:hAnsiTheme="majorHAnsi"/>
                <w:sz w:val="28"/>
                <w:szCs w:val="28"/>
              </w:rPr>
              <w:t>health promotion modal</w:t>
            </w:r>
            <w:r>
              <w:rPr>
                <w:rFonts w:asciiTheme="majorHAnsi" w:hAnsiTheme="majorHAnsi"/>
                <w:sz w:val="28"/>
                <w:szCs w:val="28"/>
              </w:rPr>
              <w:t>. How do we empower people to make good decisions?</w:t>
            </w:r>
          </w:p>
          <w:p w:rsidR="00A868AB" w:rsidRDefault="00A868AB" w:rsidP="0070647D">
            <w:pPr>
              <w:rPr>
                <w:rFonts w:asciiTheme="majorHAnsi" w:hAnsiTheme="majorHAnsi"/>
                <w:sz w:val="28"/>
                <w:szCs w:val="28"/>
              </w:rPr>
            </w:pPr>
            <w:r>
              <w:rPr>
                <w:rFonts w:asciiTheme="majorHAnsi" w:hAnsiTheme="majorHAnsi"/>
                <w:sz w:val="28"/>
                <w:szCs w:val="28"/>
              </w:rPr>
              <w:t xml:space="preserve">On the very bottom of </w:t>
            </w:r>
            <w:r w:rsidR="00FF3B0B">
              <w:rPr>
                <w:rFonts w:asciiTheme="majorHAnsi" w:hAnsiTheme="majorHAnsi"/>
                <w:sz w:val="28"/>
                <w:szCs w:val="28"/>
              </w:rPr>
              <w:t xml:space="preserve">this diagram you see </w:t>
            </w:r>
            <w:r>
              <w:rPr>
                <w:rFonts w:asciiTheme="majorHAnsi" w:hAnsiTheme="majorHAnsi"/>
                <w:sz w:val="28"/>
                <w:szCs w:val="28"/>
              </w:rPr>
              <w:t>that diamond</w:t>
            </w:r>
            <w:r w:rsidR="00FF3B0B">
              <w:rPr>
                <w:rFonts w:asciiTheme="majorHAnsi" w:hAnsiTheme="majorHAnsi"/>
                <w:sz w:val="28"/>
                <w:szCs w:val="28"/>
              </w:rPr>
              <w:t>,</w:t>
            </w:r>
            <w:r>
              <w:rPr>
                <w:rFonts w:asciiTheme="majorHAnsi" w:hAnsiTheme="majorHAnsi"/>
                <w:sz w:val="28"/>
                <w:szCs w:val="28"/>
              </w:rPr>
              <w:t xml:space="preserve"> the moral fulcrum of social responsibility, and I don’t think </w:t>
            </w:r>
            <w:r w:rsidR="00C924A8">
              <w:rPr>
                <w:rFonts w:asciiTheme="majorHAnsi" w:hAnsiTheme="majorHAnsi"/>
                <w:sz w:val="28"/>
                <w:szCs w:val="28"/>
              </w:rPr>
              <w:t>anybody</w:t>
            </w:r>
            <w:r>
              <w:rPr>
                <w:rFonts w:asciiTheme="majorHAnsi" w:hAnsiTheme="majorHAnsi"/>
                <w:sz w:val="28"/>
                <w:szCs w:val="28"/>
              </w:rPr>
              <w:t xml:space="preserve"> should walk away believing that there’s </w:t>
            </w:r>
            <w:r w:rsidR="00FF3B0B">
              <w:rPr>
                <w:rFonts w:asciiTheme="majorHAnsi" w:hAnsiTheme="majorHAnsi"/>
                <w:sz w:val="28"/>
                <w:szCs w:val="28"/>
              </w:rPr>
              <w:t xml:space="preserve">anybody on the animal health </w:t>
            </w:r>
            <w:r>
              <w:rPr>
                <w:rFonts w:asciiTheme="majorHAnsi" w:hAnsiTheme="majorHAnsi"/>
                <w:sz w:val="28"/>
                <w:szCs w:val="28"/>
              </w:rPr>
              <w:t xml:space="preserve">side who wants to encourage anti-microbial resistance. I don’t think making the moral argument, ‘this is the right thing to do’, is really going to work. The question becomes, how do we give these people the control and </w:t>
            </w:r>
            <w:r>
              <w:rPr>
                <w:rFonts w:asciiTheme="majorHAnsi" w:hAnsiTheme="majorHAnsi"/>
                <w:sz w:val="28"/>
                <w:szCs w:val="28"/>
              </w:rPr>
              <w:lastRenderedPageBreak/>
              <w:t xml:space="preserve">the power to control the things they need to do, the appropriate knowledge, the skills, the role of their community in </w:t>
            </w:r>
            <w:r w:rsidR="00FF3B0B">
              <w:rPr>
                <w:rFonts w:asciiTheme="majorHAnsi" w:hAnsiTheme="majorHAnsi"/>
                <w:sz w:val="28"/>
                <w:szCs w:val="28"/>
              </w:rPr>
              <w:t>the</w:t>
            </w:r>
            <w:r>
              <w:rPr>
                <w:rFonts w:asciiTheme="majorHAnsi" w:hAnsiTheme="majorHAnsi"/>
                <w:sz w:val="28"/>
                <w:szCs w:val="28"/>
              </w:rPr>
              <w:t xml:space="preserve"> broadest sense, and again, the perception</w:t>
            </w:r>
            <w:r w:rsidR="00FF3B0B">
              <w:rPr>
                <w:rFonts w:asciiTheme="majorHAnsi" w:hAnsiTheme="majorHAnsi"/>
                <w:sz w:val="28"/>
                <w:szCs w:val="28"/>
              </w:rPr>
              <w:t>s</w:t>
            </w:r>
            <w:r>
              <w:rPr>
                <w:rFonts w:asciiTheme="majorHAnsi" w:hAnsiTheme="majorHAnsi"/>
                <w:sz w:val="28"/>
                <w:szCs w:val="28"/>
              </w:rPr>
              <w:t xml:space="preserve"> that they decide to move in </w:t>
            </w:r>
            <w:r w:rsidR="00C924A8">
              <w:rPr>
                <w:rFonts w:asciiTheme="majorHAnsi" w:hAnsiTheme="majorHAnsi"/>
                <w:sz w:val="28"/>
                <w:szCs w:val="28"/>
              </w:rPr>
              <w:t>a</w:t>
            </w:r>
            <w:r>
              <w:rPr>
                <w:rFonts w:asciiTheme="majorHAnsi" w:hAnsiTheme="majorHAnsi"/>
                <w:sz w:val="28"/>
                <w:szCs w:val="28"/>
              </w:rPr>
              <w:t xml:space="preserve"> way that</w:t>
            </w:r>
            <w:r w:rsidR="00C924A8">
              <w:rPr>
                <w:rFonts w:asciiTheme="majorHAnsi" w:hAnsiTheme="majorHAnsi"/>
                <w:sz w:val="28"/>
                <w:szCs w:val="28"/>
              </w:rPr>
              <w:t>’s consistent with the goals of all</w:t>
            </w:r>
            <w:r>
              <w:rPr>
                <w:rFonts w:asciiTheme="majorHAnsi" w:hAnsiTheme="majorHAnsi"/>
                <w:sz w:val="28"/>
                <w:szCs w:val="28"/>
              </w:rPr>
              <w:t xml:space="preserve"> </w:t>
            </w:r>
            <w:r w:rsidR="00C924A8">
              <w:rPr>
                <w:rFonts w:asciiTheme="majorHAnsi" w:hAnsiTheme="majorHAnsi"/>
                <w:sz w:val="28"/>
                <w:szCs w:val="28"/>
              </w:rPr>
              <w:t xml:space="preserve">of those </w:t>
            </w:r>
            <w:r>
              <w:rPr>
                <w:rFonts w:asciiTheme="majorHAnsi" w:hAnsiTheme="majorHAnsi"/>
                <w:sz w:val="28"/>
                <w:szCs w:val="28"/>
              </w:rPr>
              <w:t xml:space="preserve">who share the </w:t>
            </w:r>
            <w:r w:rsidR="00D86758">
              <w:rPr>
                <w:rFonts w:asciiTheme="majorHAnsi" w:hAnsiTheme="majorHAnsi"/>
                <w:sz w:val="28"/>
                <w:szCs w:val="28"/>
              </w:rPr>
              <w:t>same bacterial</w:t>
            </w:r>
            <w:r>
              <w:rPr>
                <w:rFonts w:asciiTheme="majorHAnsi" w:hAnsiTheme="majorHAnsi"/>
                <w:sz w:val="28"/>
                <w:szCs w:val="28"/>
              </w:rPr>
              <w:t xml:space="preserve"> ecology. </w:t>
            </w:r>
            <w:r w:rsidR="00D86758">
              <w:rPr>
                <w:rFonts w:asciiTheme="majorHAnsi" w:hAnsiTheme="majorHAnsi"/>
                <w:sz w:val="28"/>
                <w:szCs w:val="28"/>
              </w:rPr>
              <w:t xml:space="preserve"> </w:t>
            </w:r>
          </w:p>
          <w:p w:rsidR="00A868AB" w:rsidRDefault="00A868AB" w:rsidP="0070647D">
            <w:pPr>
              <w:rPr>
                <w:rFonts w:asciiTheme="majorHAnsi" w:hAnsiTheme="majorHAnsi"/>
                <w:sz w:val="28"/>
                <w:szCs w:val="28"/>
              </w:rPr>
            </w:pPr>
            <w:r>
              <w:rPr>
                <w:rFonts w:asciiTheme="majorHAnsi" w:hAnsiTheme="majorHAnsi"/>
                <w:sz w:val="28"/>
                <w:szCs w:val="28"/>
              </w:rPr>
              <w:t>Doctor Butler-Jones talked about the importance of leadership</w:t>
            </w:r>
            <w:r w:rsidR="00FF3B0B">
              <w:rPr>
                <w:rFonts w:asciiTheme="majorHAnsi" w:hAnsiTheme="majorHAnsi"/>
                <w:sz w:val="28"/>
                <w:szCs w:val="28"/>
              </w:rPr>
              <w:t>, and these sorts of issues.</w:t>
            </w:r>
            <w:r>
              <w:rPr>
                <w:rFonts w:asciiTheme="majorHAnsi" w:hAnsiTheme="majorHAnsi"/>
                <w:sz w:val="28"/>
                <w:szCs w:val="28"/>
              </w:rPr>
              <w:t xml:space="preserve"> And I think that the question </w:t>
            </w:r>
            <w:r w:rsidR="00D86758">
              <w:rPr>
                <w:rFonts w:asciiTheme="majorHAnsi" w:hAnsiTheme="majorHAnsi"/>
                <w:sz w:val="28"/>
                <w:szCs w:val="28"/>
              </w:rPr>
              <w:t xml:space="preserve">I </w:t>
            </w:r>
            <w:r>
              <w:rPr>
                <w:rFonts w:asciiTheme="majorHAnsi" w:hAnsiTheme="majorHAnsi"/>
                <w:sz w:val="28"/>
                <w:szCs w:val="28"/>
              </w:rPr>
              <w:t xml:space="preserve">always </w:t>
            </w:r>
            <w:r w:rsidR="00D86758">
              <w:rPr>
                <w:rFonts w:asciiTheme="majorHAnsi" w:hAnsiTheme="majorHAnsi"/>
                <w:sz w:val="28"/>
                <w:szCs w:val="28"/>
              </w:rPr>
              <w:t xml:space="preserve">have </w:t>
            </w:r>
            <w:r>
              <w:rPr>
                <w:rFonts w:asciiTheme="majorHAnsi" w:hAnsiTheme="majorHAnsi"/>
                <w:sz w:val="28"/>
                <w:szCs w:val="28"/>
              </w:rPr>
              <w:t xml:space="preserve">is, who </w:t>
            </w:r>
            <w:r w:rsidR="00D86758">
              <w:rPr>
                <w:rFonts w:asciiTheme="majorHAnsi" w:hAnsiTheme="majorHAnsi"/>
                <w:sz w:val="28"/>
                <w:szCs w:val="28"/>
              </w:rPr>
              <w:t xml:space="preserve">really </w:t>
            </w:r>
            <w:r>
              <w:rPr>
                <w:rFonts w:asciiTheme="majorHAnsi" w:hAnsiTheme="majorHAnsi"/>
                <w:sz w:val="28"/>
                <w:szCs w:val="28"/>
              </w:rPr>
              <w:t>speaks for the integrated approach that unifies both the need</w:t>
            </w:r>
            <w:r w:rsidR="00D86758">
              <w:rPr>
                <w:rFonts w:asciiTheme="majorHAnsi" w:hAnsiTheme="majorHAnsi"/>
                <w:sz w:val="28"/>
                <w:szCs w:val="28"/>
              </w:rPr>
              <w:t>s</w:t>
            </w:r>
            <w:r>
              <w:rPr>
                <w:rFonts w:asciiTheme="majorHAnsi" w:hAnsiTheme="majorHAnsi"/>
                <w:sz w:val="28"/>
                <w:szCs w:val="28"/>
              </w:rPr>
              <w:t xml:space="preserve"> and the opportunit</w:t>
            </w:r>
            <w:r w:rsidR="00FF3B0B">
              <w:rPr>
                <w:rFonts w:asciiTheme="majorHAnsi" w:hAnsiTheme="majorHAnsi"/>
                <w:sz w:val="28"/>
                <w:szCs w:val="28"/>
              </w:rPr>
              <w:t>ies</w:t>
            </w:r>
            <w:r w:rsidR="00556891">
              <w:rPr>
                <w:rFonts w:asciiTheme="majorHAnsi" w:hAnsiTheme="majorHAnsi"/>
                <w:sz w:val="28"/>
                <w:szCs w:val="28"/>
              </w:rPr>
              <w:t xml:space="preserve"> to reduce </w:t>
            </w:r>
            <w:r w:rsidR="00D86758">
              <w:rPr>
                <w:rFonts w:asciiTheme="majorHAnsi" w:hAnsiTheme="majorHAnsi"/>
                <w:sz w:val="28"/>
                <w:szCs w:val="28"/>
              </w:rPr>
              <w:t xml:space="preserve">drug use and </w:t>
            </w:r>
            <w:r>
              <w:rPr>
                <w:rFonts w:asciiTheme="majorHAnsi" w:hAnsiTheme="majorHAnsi"/>
                <w:sz w:val="28"/>
                <w:szCs w:val="28"/>
              </w:rPr>
              <w:t xml:space="preserve">anti-microbial </w:t>
            </w:r>
            <w:r w:rsidR="00FF3B0B">
              <w:rPr>
                <w:rFonts w:asciiTheme="majorHAnsi" w:hAnsiTheme="majorHAnsi"/>
                <w:sz w:val="28"/>
                <w:szCs w:val="28"/>
              </w:rPr>
              <w:t>resistance</w:t>
            </w:r>
            <w:r>
              <w:rPr>
                <w:rFonts w:asciiTheme="majorHAnsi" w:hAnsiTheme="majorHAnsi"/>
                <w:sz w:val="28"/>
                <w:szCs w:val="28"/>
              </w:rPr>
              <w:t xml:space="preserve">. That means we need leaders. And </w:t>
            </w:r>
            <w:r w:rsidR="00FF3B0B">
              <w:rPr>
                <w:rFonts w:asciiTheme="majorHAnsi" w:hAnsiTheme="majorHAnsi"/>
                <w:sz w:val="28"/>
                <w:szCs w:val="28"/>
              </w:rPr>
              <w:t>I don’t necessarily</w:t>
            </w:r>
            <w:r>
              <w:rPr>
                <w:rFonts w:asciiTheme="majorHAnsi" w:hAnsiTheme="majorHAnsi"/>
                <w:sz w:val="28"/>
                <w:szCs w:val="28"/>
              </w:rPr>
              <w:t xml:space="preserve"> mean a leader like at the Deputy Minister level, but at the health </w:t>
            </w:r>
            <w:r w:rsidR="00FF3B0B">
              <w:rPr>
                <w:rFonts w:asciiTheme="majorHAnsi" w:hAnsiTheme="majorHAnsi"/>
                <w:sz w:val="28"/>
                <w:szCs w:val="28"/>
              </w:rPr>
              <w:t xml:space="preserve">unit </w:t>
            </w:r>
            <w:r>
              <w:rPr>
                <w:rFonts w:asciiTheme="majorHAnsi" w:hAnsiTheme="majorHAnsi"/>
                <w:sz w:val="28"/>
                <w:szCs w:val="28"/>
              </w:rPr>
              <w:t>level</w:t>
            </w:r>
            <w:r w:rsidR="00D86758">
              <w:rPr>
                <w:rFonts w:asciiTheme="majorHAnsi" w:hAnsiTheme="majorHAnsi"/>
                <w:sz w:val="28"/>
                <w:szCs w:val="28"/>
              </w:rPr>
              <w:t>,</w:t>
            </w:r>
            <w:r>
              <w:rPr>
                <w:rFonts w:asciiTheme="majorHAnsi" w:hAnsiTheme="majorHAnsi"/>
                <w:sz w:val="28"/>
                <w:szCs w:val="28"/>
              </w:rPr>
              <w:t xml:space="preserve"> </w:t>
            </w:r>
            <w:r w:rsidR="00FF3B0B">
              <w:rPr>
                <w:rFonts w:asciiTheme="majorHAnsi" w:hAnsiTheme="majorHAnsi"/>
                <w:sz w:val="28"/>
                <w:szCs w:val="28"/>
              </w:rPr>
              <w:t xml:space="preserve">at </w:t>
            </w:r>
            <w:r>
              <w:rPr>
                <w:rFonts w:asciiTheme="majorHAnsi" w:hAnsiTheme="majorHAnsi"/>
                <w:sz w:val="28"/>
                <w:szCs w:val="28"/>
              </w:rPr>
              <w:t xml:space="preserve">the farm level, </w:t>
            </w:r>
            <w:r w:rsidR="00D86758">
              <w:rPr>
                <w:rFonts w:asciiTheme="majorHAnsi" w:hAnsiTheme="majorHAnsi"/>
                <w:sz w:val="28"/>
                <w:szCs w:val="28"/>
              </w:rPr>
              <w:t>and all sorts of levels</w:t>
            </w:r>
            <w:r w:rsidR="00FF3B0B">
              <w:rPr>
                <w:rFonts w:asciiTheme="majorHAnsi" w:hAnsiTheme="majorHAnsi"/>
                <w:sz w:val="28"/>
                <w:szCs w:val="28"/>
              </w:rPr>
              <w:t>. H</w:t>
            </w:r>
            <w:r>
              <w:rPr>
                <w:rFonts w:asciiTheme="majorHAnsi" w:hAnsiTheme="majorHAnsi"/>
                <w:sz w:val="28"/>
                <w:szCs w:val="28"/>
              </w:rPr>
              <w:t xml:space="preserve">ow do we have these leaders who are comfortable </w:t>
            </w:r>
            <w:r w:rsidR="00D86758">
              <w:rPr>
                <w:rFonts w:asciiTheme="majorHAnsi" w:hAnsiTheme="majorHAnsi"/>
                <w:sz w:val="28"/>
                <w:szCs w:val="28"/>
              </w:rPr>
              <w:t xml:space="preserve">in </w:t>
            </w:r>
            <w:r>
              <w:rPr>
                <w:rFonts w:asciiTheme="majorHAnsi" w:hAnsiTheme="majorHAnsi"/>
                <w:sz w:val="28"/>
                <w:szCs w:val="28"/>
              </w:rPr>
              <w:t xml:space="preserve">working </w:t>
            </w:r>
            <w:r w:rsidR="00131636">
              <w:rPr>
                <w:rFonts w:asciiTheme="majorHAnsi" w:hAnsiTheme="majorHAnsi"/>
                <w:sz w:val="28"/>
                <w:szCs w:val="28"/>
              </w:rPr>
              <w:t>a</w:t>
            </w:r>
            <w:r w:rsidR="00FF3B0B">
              <w:rPr>
                <w:rFonts w:asciiTheme="majorHAnsi" w:hAnsiTheme="majorHAnsi"/>
                <w:sz w:val="28"/>
                <w:szCs w:val="28"/>
              </w:rPr>
              <w:t>cross</w:t>
            </w:r>
            <w:r w:rsidR="00131636">
              <w:rPr>
                <w:rFonts w:asciiTheme="majorHAnsi" w:hAnsiTheme="majorHAnsi"/>
                <w:sz w:val="28"/>
                <w:szCs w:val="28"/>
              </w:rPr>
              <w:t xml:space="preserve"> </w:t>
            </w:r>
            <w:r w:rsidR="00FF3B0B">
              <w:rPr>
                <w:rFonts w:asciiTheme="majorHAnsi" w:hAnsiTheme="majorHAnsi"/>
                <w:sz w:val="28"/>
                <w:szCs w:val="28"/>
              </w:rPr>
              <w:t xml:space="preserve">sectors </w:t>
            </w:r>
            <w:r>
              <w:rPr>
                <w:rFonts w:asciiTheme="majorHAnsi" w:hAnsiTheme="majorHAnsi"/>
                <w:sz w:val="28"/>
                <w:szCs w:val="28"/>
              </w:rPr>
              <w:t>and in these complex social</w:t>
            </w:r>
            <w:r w:rsidR="00D86758">
              <w:rPr>
                <w:rFonts w:asciiTheme="majorHAnsi" w:hAnsiTheme="majorHAnsi"/>
                <w:sz w:val="28"/>
                <w:szCs w:val="28"/>
              </w:rPr>
              <w:t>, political</w:t>
            </w:r>
            <w:r>
              <w:rPr>
                <w:rFonts w:asciiTheme="majorHAnsi" w:hAnsiTheme="majorHAnsi"/>
                <w:sz w:val="28"/>
                <w:szCs w:val="28"/>
              </w:rPr>
              <w:t xml:space="preserve"> and ecological settings</w:t>
            </w:r>
            <w:r w:rsidR="00B74237">
              <w:rPr>
                <w:rFonts w:asciiTheme="majorHAnsi" w:hAnsiTheme="majorHAnsi"/>
                <w:sz w:val="28"/>
                <w:szCs w:val="28"/>
              </w:rPr>
              <w:t>?</w:t>
            </w:r>
          </w:p>
          <w:p w:rsidR="00B74237" w:rsidRDefault="00B74237" w:rsidP="0070647D">
            <w:pPr>
              <w:rPr>
                <w:rFonts w:asciiTheme="majorHAnsi" w:hAnsiTheme="majorHAnsi"/>
                <w:sz w:val="28"/>
                <w:szCs w:val="28"/>
              </w:rPr>
            </w:pPr>
            <w:r>
              <w:rPr>
                <w:rFonts w:asciiTheme="majorHAnsi" w:hAnsiTheme="majorHAnsi"/>
                <w:sz w:val="28"/>
                <w:szCs w:val="28"/>
              </w:rPr>
              <w:t xml:space="preserve">We don’t have a lot of those sorts of </w:t>
            </w:r>
            <w:proofErr w:type="gramStart"/>
            <w:r>
              <w:rPr>
                <w:rFonts w:asciiTheme="majorHAnsi" w:hAnsiTheme="majorHAnsi"/>
                <w:sz w:val="28"/>
                <w:szCs w:val="28"/>
              </w:rPr>
              <w:t>folks</w:t>
            </w:r>
            <w:proofErr w:type="gramEnd"/>
            <w:r>
              <w:rPr>
                <w:rFonts w:asciiTheme="majorHAnsi" w:hAnsiTheme="majorHAnsi"/>
                <w:sz w:val="28"/>
                <w:szCs w:val="28"/>
              </w:rPr>
              <w:t xml:space="preserve"> cause we generally train</w:t>
            </w:r>
            <w:r w:rsidR="00FF3B0B">
              <w:rPr>
                <w:rFonts w:asciiTheme="majorHAnsi" w:hAnsiTheme="majorHAnsi"/>
                <w:sz w:val="28"/>
                <w:szCs w:val="28"/>
              </w:rPr>
              <w:t>ed</w:t>
            </w:r>
            <w:r>
              <w:rPr>
                <w:rFonts w:asciiTheme="majorHAnsi" w:hAnsiTheme="majorHAnsi"/>
                <w:sz w:val="28"/>
                <w:szCs w:val="28"/>
              </w:rPr>
              <w:t xml:space="preserve"> </w:t>
            </w:r>
            <w:r w:rsidR="00FF3B0B">
              <w:rPr>
                <w:rFonts w:asciiTheme="majorHAnsi" w:hAnsiTheme="majorHAnsi"/>
                <w:sz w:val="28"/>
                <w:szCs w:val="28"/>
              </w:rPr>
              <w:t xml:space="preserve">and hired people along their disciplinary </w:t>
            </w:r>
            <w:r>
              <w:rPr>
                <w:rFonts w:asciiTheme="majorHAnsi" w:hAnsiTheme="majorHAnsi"/>
                <w:sz w:val="28"/>
                <w:szCs w:val="28"/>
              </w:rPr>
              <w:t xml:space="preserve">boundaries. But encouraging that sort of leadership </w:t>
            </w:r>
            <w:r w:rsidR="00FF3B0B">
              <w:rPr>
                <w:rFonts w:asciiTheme="majorHAnsi" w:hAnsiTheme="majorHAnsi"/>
                <w:sz w:val="28"/>
                <w:szCs w:val="28"/>
              </w:rPr>
              <w:t xml:space="preserve">at different </w:t>
            </w:r>
            <w:r>
              <w:rPr>
                <w:rFonts w:asciiTheme="majorHAnsi" w:hAnsiTheme="majorHAnsi"/>
                <w:sz w:val="28"/>
                <w:szCs w:val="28"/>
              </w:rPr>
              <w:t>levels would be critical to move us forward. Similarly, I think we have to stop</w:t>
            </w:r>
            <w:r w:rsidR="00FF3B0B">
              <w:rPr>
                <w:rFonts w:asciiTheme="majorHAnsi" w:hAnsiTheme="majorHAnsi"/>
                <w:sz w:val="28"/>
                <w:szCs w:val="28"/>
              </w:rPr>
              <w:t>,</w:t>
            </w:r>
            <w:r>
              <w:rPr>
                <w:rFonts w:asciiTheme="majorHAnsi" w:hAnsiTheme="majorHAnsi"/>
                <w:sz w:val="28"/>
                <w:szCs w:val="28"/>
              </w:rPr>
              <w:t xml:space="preserve"> start shifting from attribution and blame to </w:t>
            </w:r>
            <w:r w:rsidR="00FF3B0B">
              <w:rPr>
                <w:rFonts w:asciiTheme="majorHAnsi" w:hAnsiTheme="majorHAnsi"/>
                <w:sz w:val="28"/>
                <w:szCs w:val="28"/>
              </w:rPr>
              <w:t>thinking about incentives</w:t>
            </w:r>
            <w:r>
              <w:rPr>
                <w:rFonts w:asciiTheme="majorHAnsi" w:hAnsiTheme="majorHAnsi"/>
                <w:sz w:val="28"/>
                <w:szCs w:val="28"/>
              </w:rPr>
              <w:t xml:space="preserve">. I mean, how can we </w:t>
            </w:r>
            <w:r w:rsidR="00FF3B0B">
              <w:rPr>
                <w:rFonts w:asciiTheme="majorHAnsi" w:hAnsiTheme="majorHAnsi"/>
                <w:sz w:val="28"/>
                <w:szCs w:val="28"/>
              </w:rPr>
              <w:t xml:space="preserve">facilitate </w:t>
            </w:r>
            <w:r>
              <w:rPr>
                <w:rFonts w:asciiTheme="majorHAnsi" w:hAnsiTheme="majorHAnsi"/>
                <w:sz w:val="28"/>
                <w:szCs w:val="28"/>
              </w:rPr>
              <w:t xml:space="preserve">people to use </w:t>
            </w:r>
            <w:proofErr w:type="gramStart"/>
            <w:r>
              <w:rPr>
                <w:rFonts w:asciiTheme="majorHAnsi" w:hAnsiTheme="majorHAnsi"/>
                <w:sz w:val="28"/>
                <w:szCs w:val="28"/>
              </w:rPr>
              <w:t>less</w:t>
            </w:r>
            <w:proofErr w:type="gramEnd"/>
            <w:r>
              <w:rPr>
                <w:rFonts w:asciiTheme="majorHAnsi" w:hAnsiTheme="majorHAnsi"/>
                <w:sz w:val="28"/>
                <w:szCs w:val="28"/>
              </w:rPr>
              <w:t xml:space="preserve"> antibiotics? Is it making access to healthcare ease more affordable? Should we subsidize veterinary visits to farms to receive </w:t>
            </w:r>
            <w:r w:rsidR="00FF3B0B">
              <w:rPr>
                <w:rFonts w:asciiTheme="majorHAnsi" w:hAnsiTheme="majorHAnsi"/>
                <w:sz w:val="28"/>
                <w:szCs w:val="28"/>
              </w:rPr>
              <w:t xml:space="preserve">a </w:t>
            </w:r>
            <w:r>
              <w:rPr>
                <w:rFonts w:asciiTheme="majorHAnsi" w:hAnsiTheme="majorHAnsi"/>
                <w:sz w:val="28"/>
                <w:szCs w:val="28"/>
              </w:rPr>
              <w:t>public good? Why should the farmer pay</w:t>
            </w:r>
            <w:r w:rsidR="00FF3B0B">
              <w:rPr>
                <w:rFonts w:asciiTheme="majorHAnsi" w:hAnsiTheme="majorHAnsi"/>
                <w:sz w:val="28"/>
                <w:szCs w:val="28"/>
              </w:rPr>
              <w:t xml:space="preserve"> for an E. coli</w:t>
            </w:r>
            <w:r>
              <w:rPr>
                <w:rFonts w:asciiTheme="majorHAnsi" w:hAnsiTheme="majorHAnsi"/>
                <w:sz w:val="28"/>
                <w:szCs w:val="28"/>
              </w:rPr>
              <w:t xml:space="preserve"> vaccine when it does nothing for his </w:t>
            </w:r>
            <w:r w:rsidR="00FF3B0B">
              <w:rPr>
                <w:rFonts w:asciiTheme="majorHAnsi" w:hAnsiTheme="majorHAnsi"/>
                <w:sz w:val="28"/>
                <w:szCs w:val="28"/>
              </w:rPr>
              <w:t xml:space="preserve">animals or his </w:t>
            </w:r>
            <w:r>
              <w:rPr>
                <w:rFonts w:asciiTheme="majorHAnsi" w:hAnsiTheme="majorHAnsi"/>
                <w:sz w:val="28"/>
                <w:szCs w:val="28"/>
              </w:rPr>
              <w:t xml:space="preserve">profitability? </w:t>
            </w:r>
            <w:r w:rsidR="00FF3B0B">
              <w:rPr>
                <w:rFonts w:asciiTheme="majorHAnsi" w:hAnsiTheme="majorHAnsi"/>
                <w:sz w:val="28"/>
                <w:szCs w:val="28"/>
              </w:rPr>
              <w:t>Should we give tax breaks</w:t>
            </w:r>
            <w:r>
              <w:rPr>
                <w:rFonts w:asciiTheme="majorHAnsi" w:hAnsiTheme="majorHAnsi"/>
                <w:sz w:val="28"/>
                <w:szCs w:val="28"/>
              </w:rPr>
              <w:t xml:space="preserve"> for </w:t>
            </w:r>
            <w:r w:rsidR="00FF3B0B">
              <w:rPr>
                <w:rFonts w:asciiTheme="majorHAnsi" w:hAnsiTheme="majorHAnsi"/>
                <w:sz w:val="28"/>
                <w:szCs w:val="28"/>
              </w:rPr>
              <w:t xml:space="preserve">veterinary </w:t>
            </w:r>
            <w:r>
              <w:rPr>
                <w:rFonts w:asciiTheme="majorHAnsi" w:hAnsiTheme="majorHAnsi"/>
                <w:sz w:val="28"/>
                <w:szCs w:val="28"/>
              </w:rPr>
              <w:t>services</w:t>
            </w:r>
            <w:r w:rsidR="00FF3B0B">
              <w:rPr>
                <w:rFonts w:asciiTheme="majorHAnsi" w:hAnsiTheme="majorHAnsi"/>
                <w:sz w:val="28"/>
                <w:szCs w:val="28"/>
              </w:rPr>
              <w:t>? I</w:t>
            </w:r>
            <w:r>
              <w:rPr>
                <w:rFonts w:asciiTheme="majorHAnsi" w:hAnsiTheme="majorHAnsi"/>
                <w:sz w:val="28"/>
                <w:szCs w:val="28"/>
              </w:rPr>
              <w:t xml:space="preserve">s there some way to give </w:t>
            </w:r>
            <w:r w:rsidR="00D86758">
              <w:rPr>
                <w:rFonts w:asciiTheme="majorHAnsi" w:hAnsiTheme="majorHAnsi"/>
                <w:sz w:val="28"/>
                <w:szCs w:val="28"/>
              </w:rPr>
              <w:t>community</w:t>
            </w:r>
            <w:r>
              <w:rPr>
                <w:rFonts w:asciiTheme="majorHAnsi" w:hAnsiTheme="majorHAnsi"/>
                <w:sz w:val="28"/>
                <w:szCs w:val="28"/>
              </w:rPr>
              <w:t xml:space="preserve"> recognition? </w:t>
            </w:r>
            <w:r w:rsidR="00131636">
              <w:rPr>
                <w:rFonts w:asciiTheme="majorHAnsi" w:hAnsiTheme="majorHAnsi"/>
                <w:sz w:val="28"/>
                <w:szCs w:val="28"/>
              </w:rPr>
              <w:t>I think we have</w:t>
            </w:r>
            <w:r>
              <w:rPr>
                <w:rFonts w:asciiTheme="majorHAnsi" w:hAnsiTheme="majorHAnsi"/>
                <w:sz w:val="28"/>
                <w:szCs w:val="28"/>
              </w:rPr>
              <w:t xml:space="preserve"> to start thinking about carrots instead of just sticks to </w:t>
            </w:r>
            <w:r w:rsidR="00FF3B0B">
              <w:rPr>
                <w:rFonts w:asciiTheme="majorHAnsi" w:hAnsiTheme="majorHAnsi"/>
                <w:sz w:val="28"/>
                <w:szCs w:val="28"/>
              </w:rPr>
              <w:t xml:space="preserve">help </w:t>
            </w:r>
            <w:r>
              <w:rPr>
                <w:rFonts w:asciiTheme="majorHAnsi" w:hAnsiTheme="majorHAnsi"/>
                <w:sz w:val="28"/>
                <w:szCs w:val="28"/>
              </w:rPr>
              <w:t>change behaviours.</w:t>
            </w:r>
          </w:p>
          <w:p w:rsidR="00FB126E" w:rsidRDefault="003C4957" w:rsidP="0070647D">
            <w:pPr>
              <w:rPr>
                <w:rFonts w:asciiTheme="majorHAnsi" w:hAnsiTheme="majorHAnsi"/>
                <w:sz w:val="28"/>
                <w:szCs w:val="28"/>
              </w:rPr>
            </w:pPr>
            <w:r>
              <w:rPr>
                <w:rFonts w:asciiTheme="majorHAnsi" w:hAnsiTheme="majorHAnsi"/>
                <w:sz w:val="28"/>
                <w:szCs w:val="28"/>
              </w:rPr>
              <w:t xml:space="preserve">Most importantly, we have to improve the evidence. We haven’t taken </w:t>
            </w:r>
            <w:proofErr w:type="gramStart"/>
            <w:r>
              <w:rPr>
                <w:rFonts w:asciiTheme="majorHAnsi" w:hAnsiTheme="majorHAnsi"/>
                <w:sz w:val="28"/>
                <w:szCs w:val="28"/>
              </w:rPr>
              <w:t xml:space="preserve">the </w:t>
            </w:r>
            <w:r w:rsidR="00FF3B0B">
              <w:rPr>
                <w:rFonts w:asciiTheme="majorHAnsi" w:hAnsiTheme="majorHAnsi"/>
                <w:sz w:val="28"/>
                <w:szCs w:val="28"/>
              </w:rPr>
              <w:t>determinates</w:t>
            </w:r>
            <w:proofErr w:type="gramEnd"/>
            <w:r w:rsidR="00FF3B0B">
              <w:rPr>
                <w:rFonts w:asciiTheme="majorHAnsi" w:hAnsiTheme="majorHAnsi"/>
                <w:sz w:val="28"/>
                <w:szCs w:val="28"/>
              </w:rPr>
              <w:t xml:space="preserve"> of health </w:t>
            </w:r>
            <w:r>
              <w:rPr>
                <w:rFonts w:asciiTheme="majorHAnsi" w:hAnsiTheme="majorHAnsi"/>
                <w:sz w:val="28"/>
                <w:szCs w:val="28"/>
              </w:rPr>
              <w:t xml:space="preserve">concept </w:t>
            </w:r>
            <w:r w:rsidR="00D86758">
              <w:rPr>
                <w:rFonts w:asciiTheme="majorHAnsi" w:hAnsiTheme="majorHAnsi"/>
                <w:sz w:val="28"/>
                <w:szCs w:val="28"/>
              </w:rPr>
              <w:t xml:space="preserve">to anti-microbial issues </w:t>
            </w:r>
            <w:r w:rsidR="00131636">
              <w:rPr>
                <w:rFonts w:asciiTheme="majorHAnsi" w:hAnsiTheme="majorHAnsi"/>
                <w:sz w:val="28"/>
                <w:szCs w:val="28"/>
              </w:rPr>
              <w:t>in</w:t>
            </w:r>
            <w:r>
              <w:rPr>
                <w:rFonts w:asciiTheme="majorHAnsi" w:hAnsiTheme="majorHAnsi"/>
                <w:sz w:val="28"/>
                <w:szCs w:val="28"/>
              </w:rPr>
              <w:t xml:space="preserve"> animal </w:t>
            </w:r>
            <w:r w:rsidR="00FB126E">
              <w:rPr>
                <w:rFonts w:asciiTheme="majorHAnsi" w:hAnsiTheme="majorHAnsi"/>
                <w:sz w:val="28"/>
                <w:szCs w:val="28"/>
              </w:rPr>
              <w:t xml:space="preserve">health. We haven’t started to </w:t>
            </w:r>
            <w:r>
              <w:rPr>
                <w:rFonts w:asciiTheme="majorHAnsi" w:hAnsiTheme="majorHAnsi"/>
                <w:sz w:val="28"/>
                <w:szCs w:val="28"/>
              </w:rPr>
              <w:t>think comprehensively about alternative</w:t>
            </w:r>
            <w:r w:rsidR="00D86758">
              <w:rPr>
                <w:rFonts w:asciiTheme="majorHAnsi" w:hAnsiTheme="majorHAnsi"/>
                <w:sz w:val="28"/>
                <w:szCs w:val="28"/>
              </w:rPr>
              <w:t>s to</w:t>
            </w:r>
            <w:r>
              <w:rPr>
                <w:rFonts w:asciiTheme="majorHAnsi" w:hAnsiTheme="majorHAnsi"/>
                <w:sz w:val="28"/>
                <w:szCs w:val="28"/>
              </w:rPr>
              <w:t xml:space="preserve"> </w:t>
            </w:r>
            <w:r w:rsidR="00FB126E">
              <w:rPr>
                <w:rFonts w:asciiTheme="majorHAnsi" w:hAnsiTheme="majorHAnsi"/>
                <w:sz w:val="28"/>
                <w:szCs w:val="28"/>
              </w:rPr>
              <w:t xml:space="preserve">infection control </w:t>
            </w:r>
            <w:r>
              <w:rPr>
                <w:rFonts w:asciiTheme="majorHAnsi" w:hAnsiTheme="majorHAnsi"/>
                <w:sz w:val="28"/>
                <w:szCs w:val="28"/>
              </w:rPr>
              <w:t>apart from vaccination and different drug use. And th</w:t>
            </w:r>
            <w:r w:rsidR="00FB126E">
              <w:rPr>
                <w:rFonts w:asciiTheme="majorHAnsi" w:hAnsiTheme="majorHAnsi"/>
                <w:sz w:val="28"/>
                <w:szCs w:val="28"/>
              </w:rPr>
              <w:t>at’s</w:t>
            </w:r>
            <w:r>
              <w:rPr>
                <w:rFonts w:asciiTheme="majorHAnsi" w:hAnsiTheme="majorHAnsi"/>
                <w:sz w:val="28"/>
                <w:szCs w:val="28"/>
              </w:rPr>
              <w:t xml:space="preserve"> </w:t>
            </w:r>
            <w:r w:rsidR="00D86758">
              <w:rPr>
                <w:rFonts w:asciiTheme="majorHAnsi" w:hAnsiTheme="majorHAnsi"/>
                <w:sz w:val="28"/>
                <w:szCs w:val="28"/>
              </w:rPr>
              <w:t xml:space="preserve">a </w:t>
            </w:r>
            <w:r>
              <w:rPr>
                <w:rFonts w:asciiTheme="majorHAnsi" w:hAnsiTheme="majorHAnsi"/>
                <w:sz w:val="28"/>
                <w:szCs w:val="28"/>
              </w:rPr>
              <w:t>broad</w:t>
            </w:r>
            <w:r w:rsidR="00FB126E">
              <w:rPr>
                <w:rFonts w:asciiTheme="majorHAnsi" w:hAnsiTheme="majorHAnsi"/>
                <w:sz w:val="28"/>
                <w:szCs w:val="28"/>
              </w:rPr>
              <w:t>,</w:t>
            </w:r>
            <w:r>
              <w:rPr>
                <w:rFonts w:asciiTheme="majorHAnsi" w:hAnsiTheme="majorHAnsi"/>
                <w:sz w:val="28"/>
                <w:szCs w:val="28"/>
              </w:rPr>
              <w:t xml:space="preserve"> sweeping generalization. Certainly, some people are working</w:t>
            </w:r>
            <w:r w:rsidR="00FB126E">
              <w:rPr>
                <w:rFonts w:asciiTheme="majorHAnsi" w:hAnsiTheme="majorHAnsi"/>
                <w:sz w:val="28"/>
                <w:szCs w:val="28"/>
              </w:rPr>
              <w:t xml:space="preserve"> on this</w:t>
            </w:r>
            <w:r>
              <w:rPr>
                <w:rFonts w:asciiTheme="majorHAnsi" w:hAnsiTheme="majorHAnsi"/>
                <w:sz w:val="28"/>
                <w:szCs w:val="28"/>
              </w:rPr>
              <w:t>, but it’s not the bulk of our work. And most importantly we have to think</w:t>
            </w:r>
            <w:r w:rsidR="00FB126E">
              <w:rPr>
                <w:rFonts w:asciiTheme="majorHAnsi" w:hAnsiTheme="majorHAnsi"/>
                <w:sz w:val="28"/>
                <w:szCs w:val="28"/>
              </w:rPr>
              <w:t xml:space="preserve"> about</w:t>
            </w:r>
            <w:r>
              <w:rPr>
                <w:rFonts w:asciiTheme="majorHAnsi" w:hAnsiTheme="majorHAnsi"/>
                <w:sz w:val="28"/>
                <w:szCs w:val="28"/>
              </w:rPr>
              <w:t xml:space="preserve">, what are the </w:t>
            </w:r>
            <w:r w:rsidR="00FB126E">
              <w:rPr>
                <w:rFonts w:asciiTheme="majorHAnsi" w:hAnsiTheme="majorHAnsi"/>
                <w:sz w:val="28"/>
                <w:szCs w:val="28"/>
              </w:rPr>
              <w:t xml:space="preserve">measurable outcomes </w:t>
            </w:r>
            <w:r w:rsidR="00D86758">
              <w:rPr>
                <w:rFonts w:asciiTheme="majorHAnsi" w:hAnsiTheme="majorHAnsi"/>
                <w:sz w:val="28"/>
                <w:szCs w:val="28"/>
              </w:rPr>
              <w:t>in</w:t>
            </w:r>
            <w:r>
              <w:rPr>
                <w:rFonts w:asciiTheme="majorHAnsi" w:hAnsiTheme="majorHAnsi"/>
                <w:sz w:val="28"/>
                <w:szCs w:val="28"/>
              </w:rPr>
              <w:t xml:space="preserve"> these programs? We can’t just look at </w:t>
            </w:r>
            <w:r w:rsidR="00FB126E">
              <w:rPr>
                <w:rFonts w:asciiTheme="majorHAnsi" w:hAnsiTheme="majorHAnsi"/>
                <w:sz w:val="28"/>
                <w:szCs w:val="28"/>
              </w:rPr>
              <w:t xml:space="preserve">a program and </w:t>
            </w:r>
            <w:r w:rsidR="00FB126E">
              <w:rPr>
                <w:rFonts w:asciiTheme="majorHAnsi" w:hAnsiTheme="majorHAnsi"/>
                <w:sz w:val="28"/>
                <w:szCs w:val="28"/>
              </w:rPr>
              <w:lastRenderedPageBreak/>
              <w:t>count</w:t>
            </w:r>
            <w:r>
              <w:rPr>
                <w:rFonts w:asciiTheme="majorHAnsi" w:hAnsiTheme="majorHAnsi"/>
                <w:sz w:val="28"/>
                <w:szCs w:val="28"/>
              </w:rPr>
              <w:t xml:space="preserve"> resistance or </w:t>
            </w:r>
            <w:r w:rsidR="00FB126E">
              <w:rPr>
                <w:rFonts w:asciiTheme="majorHAnsi" w:hAnsiTheme="majorHAnsi"/>
                <w:sz w:val="28"/>
                <w:szCs w:val="28"/>
              </w:rPr>
              <w:t>susceptible</w:t>
            </w:r>
            <w:r>
              <w:rPr>
                <w:rFonts w:asciiTheme="majorHAnsi" w:hAnsiTheme="majorHAnsi"/>
                <w:sz w:val="28"/>
                <w:szCs w:val="28"/>
              </w:rPr>
              <w:t xml:space="preserve"> strain</w:t>
            </w:r>
            <w:r w:rsidR="00FB126E">
              <w:rPr>
                <w:rFonts w:asciiTheme="majorHAnsi" w:hAnsiTheme="majorHAnsi"/>
                <w:sz w:val="28"/>
                <w:szCs w:val="28"/>
              </w:rPr>
              <w:t>s;</w:t>
            </w:r>
            <w:r>
              <w:rPr>
                <w:rFonts w:asciiTheme="majorHAnsi" w:hAnsiTheme="majorHAnsi"/>
                <w:sz w:val="28"/>
                <w:szCs w:val="28"/>
              </w:rPr>
              <w:t xml:space="preserve"> we have to look at it </w:t>
            </w:r>
            <w:r w:rsidR="00D86758">
              <w:rPr>
                <w:rFonts w:asciiTheme="majorHAnsi" w:hAnsiTheme="majorHAnsi"/>
                <w:sz w:val="28"/>
                <w:szCs w:val="28"/>
              </w:rPr>
              <w:t>with</w:t>
            </w:r>
            <w:r>
              <w:rPr>
                <w:rFonts w:asciiTheme="majorHAnsi" w:hAnsiTheme="majorHAnsi"/>
                <w:sz w:val="28"/>
                <w:szCs w:val="28"/>
              </w:rPr>
              <w:t>in the context of wh</w:t>
            </w:r>
            <w:r w:rsidR="00FB126E">
              <w:rPr>
                <w:rFonts w:asciiTheme="majorHAnsi" w:hAnsiTheme="majorHAnsi"/>
                <w:sz w:val="28"/>
                <w:szCs w:val="28"/>
              </w:rPr>
              <w:t>ere</w:t>
            </w:r>
            <w:r>
              <w:rPr>
                <w:rFonts w:asciiTheme="majorHAnsi" w:hAnsiTheme="majorHAnsi"/>
                <w:sz w:val="28"/>
                <w:szCs w:val="28"/>
              </w:rPr>
              <w:t xml:space="preserve"> the animal lives to see if we c</w:t>
            </w:r>
            <w:r w:rsidR="00D86758">
              <w:rPr>
                <w:rFonts w:asciiTheme="majorHAnsi" w:hAnsiTheme="majorHAnsi"/>
                <w:sz w:val="28"/>
                <w:szCs w:val="28"/>
              </w:rPr>
              <w:t>an develop primary</w:t>
            </w:r>
            <w:r>
              <w:rPr>
                <w:rFonts w:asciiTheme="majorHAnsi" w:hAnsiTheme="majorHAnsi"/>
                <w:sz w:val="28"/>
                <w:szCs w:val="28"/>
              </w:rPr>
              <w:t xml:space="preserve"> prevention. </w:t>
            </w:r>
          </w:p>
          <w:p w:rsidR="003C4957" w:rsidRDefault="003C4957" w:rsidP="0070647D">
            <w:pPr>
              <w:rPr>
                <w:rFonts w:asciiTheme="majorHAnsi" w:hAnsiTheme="majorHAnsi"/>
                <w:sz w:val="28"/>
                <w:szCs w:val="28"/>
              </w:rPr>
            </w:pPr>
            <w:r>
              <w:rPr>
                <w:rFonts w:asciiTheme="majorHAnsi" w:hAnsiTheme="majorHAnsi"/>
                <w:sz w:val="28"/>
                <w:szCs w:val="28"/>
              </w:rPr>
              <w:t xml:space="preserve">Then we </w:t>
            </w:r>
            <w:r w:rsidR="00FB126E">
              <w:rPr>
                <w:rFonts w:asciiTheme="majorHAnsi" w:hAnsiTheme="majorHAnsi"/>
                <w:sz w:val="28"/>
                <w:szCs w:val="28"/>
              </w:rPr>
              <w:t xml:space="preserve">also have to </w:t>
            </w:r>
            <w:r>
              <w:rPr>
                <w:rFonts w:asciiTheme="majorHAnsi" w:hAnsiTheme="majorHAnsi"/>
                <w:sz w:val="28"/>
                <w:szCs w:val="28"/>
              </w:rPr>
              <w:t xml:space="preserve">really emphasize on building trusting relationships across sectors. I mean, this is foundational </w:t>
            </w:r>
            <w:r w:rsidR="00FB126E">
              <w:rPr>
                <w:rFonts w:asciiTheme="majorHAnsi" w:hAnsiTheme="majorHAnsi"/>
                <w:sz w:val="28"/>
                <w:szCs w:val="28"/>
              </w:rPr>
              <w:t xml:space="preserve">to </w:t>
            </w:r>
            <w:r w:rsidR="00D86758">
              <w:rPr>
                <w:rFonts w:asciiTheme="majorHAnsi" w:hAnsiTheme="majorHAnsi"/>
                <w:sz w:val="28"/>
                <w:szCs w:val="28"/>
              </w:rPr>
              <w:t>public</w:t>
            </w:r>
            <w:r w:rsidR="00FB126E">
              <w:rPr>
                <w:rFonts w:asciiTheme="majorHAnsi" w:hAnsiTheme="majorHAnsi"/>
                <w:sz w:val="28"/>
                <w:szCs w:val="28"/>
              </w:rPr>
              <w:t xml:space="preserve"> and population health, but when we did a survey </w:t>
            </w:r>
            <w:r w:rsidR="00D86758">
              <w:rPr>
                <w:rFonts w:asciiTheme="majorHAnsi" w:hAnsiTheme="majorHAnsi"/>
                <w:sz w:val="28"/>
                <w:szCs w:val="28"/>
              </w:rPr>
              <w:t>in</w:t>
            </w:r>
            <w:r w:rsidR="00FB126E">
              <w:rPr>
                <w:rFonts w:asciiTheme="majorHAnsi" w:hAnsiTheme="majorHAnsi"/>
                <w:sz w:val="28"/>
                <w:szCs w:val="28"/>
              </w:rPr>
              <w:t xml:space="preserve"> British Columbia at </w:t>
            </w:r>
            <w:r w:rsidR="00D86758">
              <w:rPr>
                <w:rFonts w:asciiTheme="majorHAnsi" w:hAnsiTheme="majorHAnsi"/>
                <w:sz w:val="28"/>
                <w:szCs w:val="28"/>
              </w:rPr>
              <w:t>a health unit level and as</w:t>
            </w:r>
            <w:r w:rsidR="00FB126E">
              <w:rPr>
                <w:rFonts w:asciiTheme="majorHAnsi" w:hAnsiTheme="majorHAnsi"/>
                <w:sz w:val="28"/>
                <w:szCs w:val="28"/>
              </w:rPr>
              <w:t xml:space="preserve">ked people, Chief – when we asked the medical officers and Chief Environmental </w:t>
            </w:r>
            <w:r w:rsidR="00131636">
              <w:rPr>
                <w:rFonts w:asciiTheme="majorHAnsi" w:hAnsiTheme="majorHAnsi"/>
                <w:sz w:val="28"/>
                <w:szCs w:val="28"/>
              </w:rPr>
              <w:t xml:space="preserve">Health </w:t>
            </w:r>
            <w:r w:rsidR="00FB126E">
              <w:rPr>
                <w:rFonts w:asciiTheme="majorHAnsi" w:hAnsiTheme="majorHAnsi"/>
                <w:sz w:val="28"/>
                <w:szCs w:val="28"/>
              </w:rPr>
              <w:t>Officers</w:t>
            </w:r>
            <w:r w:rsidR="00D86758">
              <w:rPr>
                <w:rFonts w:asciiTheme="majorHAnsi" w:hAnsiTheme="majorHAnsi"/>
                <w:sz w:val="28"/>
                <w:szCs w:val="28"/>
              </w:rPr>
              <w:t xml:space="preserve">, how do you interact with the </w:t>
            </w:r>
            <w:r w:rsidR="00FB126E">
              <w:rPr>
                <w:rFonts w:asciiTheme="majorHAnsi" w:hAnsiTheme="majorHAnsi"/>
                <w:sz w:val="28"/>
                <w:szCs w:val="28"/>
              </w:rPr>
              <w:t>animal health sector</w:t>
            </w:r>
            <w:r w:rsidR="00D86758">
              <w:rPr>
                <w:rFonts w:asciiTheme="majorHAnsi" w:hAnsiTheme="majorHAnsi"/>
                <w:sz w:val="28"/>
                <w:szCs w:val="28"/>
              </w:rPr>
              <w:t>?</w:t>
            </w:r>
            <w:r w:rsidR="00FB126E">
              <w:rPr>
                <w:rFonts w:asciiTheme="majorHAnsi" w:hAnsiTheme="majorHAnsi"/>
                <w:sz w:val="28"/>
                <w:szCs w:val="28"/>
              </w:rPr>
              <w:t xml:space="preserve"> Pretty much all of them said, well, rabies.  I said</w:t>
            </w:r>
            <w:proofErr w:type="gramStart"/>
            <w:r w:rsidR="00FB126E">
              <w:rPr>
                <w:rFonts w:asciiTheme="majorHAnsi" w:hAnsiTheme="majorHAnsi"/>
                <w:sz w:val="28"/>
                <w:szCs w:val="28"/>
              </w:rPr>
              <w:t>,</w:t>
            </w:r>
            <w:proofErr w:type="gramEnd"/>
            <w:r w:rsidR="00FB126E">
              <w:rPr>
                <w:rFonts w:asciiTheme="majorHAnsi" w:hAnsiTheme="majorHAnsi"/>
                <w:sz w:val="28"/>
                <w:szCs w:val="28"/>
              </w:rPr>
              <w:t xml:space="preserve"> what else </w:t>
            </w:r>
            <w:r w:rsidR="00D86758">
              <w:rPr>
                <w:rFonts w:asciiTheme="majorHAnsi" w:hAnsiTheme="majorHAnsi"/>
                <w:sz w:val="28"/>
                <w:szCs w:val="28"/>
              </w:rPr>
              <w:t>do you do?</w:t>
            </w:r>
            <w:r w:rsidR="00FB126E">
              <w:rPr>
                <w:rFonts w:asciiTheme="majorHAnsi" w:hAnsiTheme="majorHAnsi"/>
                <w:sz w:val="28"/>
                <w:szCs w:val="28"/>
              </w:rPr>
              <w:t xml:space="preserve"> They were pretty blank slates, largely. The</w:t>
            </w:r>
            <w:r w:rsidR="00D86758">
              <w:rPr>
                <w:rFonts w:asciiTheme="majorHAnsi" w:hAnsiTheme="majorHAnsi"/>
                <w:sz w:val="28"/>
                <w:szCs w:val="28"/>
              </w:rPr>
              <w:t xml:space="preserve"> idea of</w:t>
            </w:r>
            <w:r w:rsidR="00FB126E">
              <w:rPr>
                <w:rFonts w:asciiTheme="majorHAnsi" w:hAnsiTheme="majorHAnsi"/>
                <w:sz w:val="28"/>
                <w:szCs w:val="28"/>
              </w:rPr>
              <w:t xml:space="preserve"> having an ongoing trust</w:t>
            </w:r>
            <w:r w:rsidR="00131636">
              <w:rPr>
                <w:rFonts w:asciiTheme="majorHAnsi" w:hAnsiTheme="majorHAnsi"/>
                <w:sz w:val="28"/>
                <w:szCs w:val="28"/>
              </w:rPr>
              <w:t>ed</w:t>
            </w:r>
            <w:r w:rsidR="00FB126E">
              <w:rPr>
                <w:rFonts w:asciiTheme="majorHAnsi" w:hAnsiTheme="majorHAnsi"/>
                <w:sz w:val="28"/>
                <w:szCs w:val="28"/>
              </w:rPr>
              <w:t xml:space="preserve"> relationship with your </w:t>
            </w:r>
            <w:r w:rsidR="00D86758">
              <w:rPr>
                <w:rFonts w:asciiTheme="majorHAnsi" w:hAnsiTheme="majorHAnsi"/>
                <w:sz w:val="28"/>
                <w:szCs w:val="28"/>
              </w:rPr>
              <w:t xml:space="preserve">animal health </w:t>
            </w:r>
            <w:r w:rsidR="00FB126E">
              <w:rPr>
                <w:rFonts w:asciiTheme="majorHAnsi" w:hAnsiTheme="majorHAnsi"/>
                <w:sz w:val="28"/>
                <w:szCs w:val="28"/>
              </w:rPr>
              <w:t>workers in your health unit is not common practice, certainly at least in British Columbia.</w:t>
            </w:r>
          </w:p>
          <w:p w:rsidR="00FB126E" w:rsidRDefault="00FB126E" w:rsidP="0070647D">
            <w:pPr>
              <w:rPr>
                <w:rFonts w:asciiTheme="majorHAnsi" w:hAnsiTheme="majorHAnsi"/>
                <w:sz w:val="28"/>
                <w:szCs w:val="28"/>
              </w:rPr>
            </w:pPr>
            <w:r>
              <w:rPr>
                <w:rFonts w:asciiTheme="majorHAnsi" w:hAnsiTheme="majorHAnsi"/>
                <w:sz w:val="28"/>
                <w:szCs w:val="28"/>
              </w:rPr>
              <w:t xml:space="preserve">I think </w:t>
            </w:r>
            <w:r w:rsidR="00D86758">
              <w:rPr>
                <w:rFonts w:asciiTheme="majorHAnsi" w:hAnsiTheme="majorHAnsi"/>
                <w:sz w:val="28"/>
                <w:szCs w:val="28"/>
              </w:rPr>
              <w:t xml:space="preserve">that </w:t>
            </w:r>
            <w:r>
              <w:rPr>
                <w:rFonts w:asciiTheme="majorHAnsi" w:hAnsiTheme="majorHAnsi"/>
                <w:sz w:val="28"/>
                <w:szCs w:val="28"/>
              </w:rPr>
              <w:t xml:space="preserve">we have to make </w:t>
            </w:r>
            <w:r w:rsidR="00B77F74">
              <w:rPr>
                <w:rFonts w:asciiTheme="majorHAnsi" w:hAnsiTheme="majorHAnsi"/>
                <w:sz w:val="28"/>
                <w:szCs w:val="28"/>
              </w:rPr>
              <w:t xml:space="preserve">sure that </w:t>
            </w:r>
            <w:r>
              <w:rPr>
                <w:rFonts w:asciiTheme="majorHAnsi" w:hAnsiTheme="majorHAnsi"/>
                <w:sz w:val="28"/>
                <w:szCs w:val="28"/>
              </w:rPr>
              <w:t xml:space="preserve">people realize this is a shared issue, and we need an alternative strategy. So I think, you know, certainly we need research from everywhere, </w:t>
            </w:r>
            <w:r w:rsidR="00D86758">
              <w:rPr>
                <w:rFonts w:asciiTheme="majorHAnsi" w:hAnsiTheme="majorHAnsi"/>
                <w:sz w:val="28"/>
                <w:szCs w:val="28"/>
              </w:rPr>
              <w:t xml:space="preserve">from </w:t>
            </w:r>
            <w:r>
              <w:rPr>
                <w:rFonts w:asciiTheme="majorHAnsi" w:hAnsiTheme="majorHAnsi"/>
                <w:sz w:val="28"/>
                <w:szCs w:val="28"/>
              </w:rPr>
              <w:t xml:space="preserve">pathogen aimed – looking at drugs and vaccines; management – reducing exposure and stressors; looking at the system, at the </w:t>
            </w:r>
            <w:r w:rsidR="00D86758">
              <w:rPr>
                <w:rFonts w:asciiTheme="majorHAnsi" w:hAnsiTheme="majorHAnsi"/>
                <w:sz w:val="28"/>
                <w:szCs w:val="28"/>
              </w:rPr>
              <w:t>socio-</w:t>
            </w:r>
            <w:r>
              <w:rPr>
                <w:rFonts w:asciiTheme="majorHAnsi" w:hAnsiTheme="majorHAnsi"/>
                <w:sz w:val="28"/>
                <w:szCs w:val="28"/>
              </w:rPr>
              <w:t xml:space="preserve">economic drivers. But also, </w:t>
            </w:r>
            <w:r w:rsidR="00D86758">
              <w:rPr>
                <w:rFonts w:asciiTheme="majorHAnsi" w:hAnsiTheme="majorHAnsi"/>
                <w:sz w:val="28"/>
                <w:szCs w:val="28"/>
              </w:rPr>
              <w:t xml:space="preserve">I think, focussing on </w:t>
            </w:r>
            <w:r>
              <w:rPr>
                <w:rFonts w:asciiTheme="majorHAnsi" w:hAnsiTheme="majorHAnsi"/>
                <w:sz w:val="28"/>
                <w:szCs w:val="28"/>
              </w:rPr>
              <w:t xml:space="preserve">decisions and why </w:t>
            </w:r>
            <w:r w:rsidR="00D86758">
              <w:rPr>
                <w:rFonts w:asciiTheme="majorHAnsi" w:hAnsiTheme="majorHAnsi"/>
                <w:sz w:val="28"/>
                <w:szCs w:val="28"/>
              </w:rPr>
              <w:t xml:space="preserve">do </w:t>
            </w:r>
            <w:r>
              <w:rPr>
                <w:rFonts w:asciiTheme="majorHAnsi" w:hAnsiTheme="majorHAnsi"/>
                <w:sz w:val="28"/>
                <w:szCs w:val="28"/>
              </w:rPr>
              <w:t>people make the decisions</w:t>
            </w:r>
            <w:r w:rsidR="00B77F74">
              <w:rPr>
                <w:rFonts w:asciiTheme="majorHAnsi" w:hAnsiTheme="majorHAnsi"/>
                <w:sz w:val="28"/>
                <w:szCs w:val="28"/>
              </w:rPr>
              <w:t>, the choices?</w:t>
            </w:r>
            <w:r>
              <w:rPr>
                <w:rFonts w:asciiTheme="majorHAnsi" w:hAnsiTheme="majorHAnsi"/>
                <w:sz w:val="28"/>
                <w:szCs w:val="28"/>
              </w:rPr>
              <w:t xml:space="preserve"> </w:t>
            </w:r>
          </w:p>
          <w:p w:rsidR="00B77F74" w:rsidRDefault="00FB126E" w:rsidP="0070647D">
            <w:pPr>
              <w:rPr>
                <w:rFonts w:asciiTheme="majorHAnsi" w:hAnsiTheme="majorHAnsi"/>
                <w:sz w:val="28"/>
                <w:szCs w:val="28"/>
              </w:rPr>
            </w:pPr>
            <w:r>
              <w:rPr>
                <w:rFonts w:asciiTheme="majorHAnsi" w:hAnsiTheme="majorHAnsi"/>
                <w:sz w:val="28"/>
                <w:szCs w:val="28"/>
              </w:rPr>
              <w:t>I think that this is a bit of a Polly-Anna view of what we should do</w:t>
            </w:r>
            <w:r w:rsidR="00D86758">
              <w:rPr>
                <w:rFonts w:asciiTheme="majorHAnsi" w:hAnsiTheme="majorHAnsi"/>
                <w:sz w:val="28"/>
                <w:szCs w:val="28"/>
              </w:rPr>
              <w:t xml:space="preserve">, given the </w:t>
            </w:r>
            <w:r w:rsidR="00B77F74">
              <w:rPr>
                <w:rFonts w:asciiTheme="majorHAnsi" w:hAnsiTheme="majorHAnsi"/>
                <w:sz w:val="28"/>
                <w:szCs w:val="28"/>
              </w:rPr>
              <w:t>investment, the movement</w:t>
            </w:r>
            <w:r>
              <w:rPr>
                <w:rFonts w:asciiTheme="majorHAnsi" w:hAnsiTheme="majorHAnsi"/>
                <w:sz w:val="28"/>
                <w:szCs w:val="28"/>
              </w:rPr>
              <w:t xml:space="preserve"> </w:t>
            </w:r>
            <w:r w:rsidR="00B77F74">
              <w:rPr>
                <w:rFonts w:asciiTheme="majorHAnsi" w:hAnsiTheme="majorHAnsi"/>
                <w:sz w:val="28"/>
                <w:szCs w:val="28"/>
              </w:rPr>
              <w:t xml:space="preserve">of </w:t>
            </w:r>
            <w:r>
              <w:rPr>
                <w:rFonts w:asciiTheme="majorHAnsi" w:hAnsiTheme="majorHAnsi"/>
                <w:sz w:val="28"/>
                <w:szCs w:val="28"/>
              </w:rPr>
              <w:t>Anti-microbial Resistance in Canada</w:t>
            </w:r>
            <w:r w:rsidR="00B77F74">
              <w:rPr>
                <w:rFonts w:asciiTheme="majorHAnsi" w:hAnsiTheme="majorHAnsi"/>
                <w:sz w:val="28"/>
                <w:szCs w:val="28"/>
              </w:rPr>
              <w:t>,</w:t>
            </w:r>
            <w:r>
              <w:rPr>
                <w:rFonts w:asciiTheme="majorHAnsi" w:hAnsiTheme="majorHAnsi"/>
                <w:sz w:val="28"/>
                <w:szCs w:val="28"/>
              </w:rPr>
              <w:t xml:space="preserve"> and so I don’t really believe this </w:t>
            </w:r>
            <w:r w:rsidR="00B77F74">
              <w:rPr>
                <w:rFonts w:asciiTheme="majorHAnsi" w:hAnsiTheme="majorHAnsi"/>
                <w:sz w:val="28"/>
                <w:szCs w:val="28"/>
              </w:rPr>
              <w:t xml:space="preserve">whole </w:t>
            </w:r>
            <w:r>
              <w:rPr>
                <w:rFonts w:asciiTheme="majorHAnsi" w:hAnsiTheme="majorHAnsi"/>
                <w:sz w:val="28"/>
                <w:szCs w:val="28"/>
              </w:rPr>
              <w:t xml:space="preserve">sort of approach will be funded in total. </w:t>
            </w:r>
          </w:p>
          <w:p w:rsidR="00FB126E" w:rsidRDefault="00D86758" w:rsidP="0070647D">
            <w:pPr>
              <w:rPr>
                <w:rFonts w:asciiTheme="majorHAnsi" w:hAnsiTheme="majorHAnsi"/>
                <w:sz w:val="28"/>
                <w:szCs w:val="28"/>
              </w:rPr>
            </w:pPr>
            <w:r>
              <w:rPr>
                <w:rFonts w:asciiTheme="majorHAnsi" w:hAnsiTheme="majorHAnsi"/>
                <w:sz w:val="28"/>
                <w:szCs w:val="28"/>
              </w:rPr>
              <w:t>But I’m</w:t>
            </w:r>
            <w:r w:rsidR="00FB126E">
              <w:rPr>
                <w:rFonts w:asciiTheme="majorHAnsi" w:hAnsiTheme="majorHAnsi"/>
                <w:sz w:val="28"/>
                <w:szCs w:val="28"/>
              </w:rPr>
              <w:t xml:space="preserve"> very optimistic that a new </w:t>
            </w:r>
            <w:proofErr w:type="spellStart"/>
            <w:r w:rsidR="00FB126E">
              <w:rPr>
                <w:rFonts w:asciiTheme="majorHAnsi" w:hAnsiTheme="majorHAnsi"/>
                <w:sz w:val="28"/>
                <w:szCs w:val="28"/>
              </w:rPr>
              <w:t>multisectoral</w:t>
            </w:r>
            <w:proofErr w:type="spellEnd"/>
            <w:r w:rsidR="00FB126E">
              <w:rPr>
                <w:rFonts w:asciiTheme="majorHAnsi" w:hAnsiTheme="majorHAnsi"/>
                <w:sz w:val="28"/>
                <w:szCs w:val="28"/>
              </w:rPr>
              <w:t xml:space="preserve"> collaboration is </w:t>
            </w:r>
            <w:proofErr w:type="spellStart"/>
            <w:r w:rsidR="00FB126E">
              <w:rPr>
                <w:rFonts w:asciiTheme="majorHAnsi" w:hAnsiTheme="majorHAnsi"/>
                <w:sz w:val="28"/>
                <w:szCs w:val="28"/>
              </w:rPr>
              <w:t>gonna</w:t>
            </w:r>
            <w:proofErr w:type="spellEnd"/>
            <w:r w:rsidR="00FB126E">
              <w:rPr>
                <w:rFonts w:asciiTheme="majorHAnsi" w:hAnsiTheme="majorHAnsi"/>
                <w:sz w:val="28"/>
                <w:szCs w:val="28"/>
              </w:rPr>
              <w:t xml:space="preserve"> move us to more and more effective understanding </w:t>
            </w:r>
            <w:r>
              <w:rPr>
                <w:rFonts w:asciiTheme="majorHAnsi" w:hAnsiTheme="majorHAnsi"/>
                <w:sz w:val="28"/>
                <w:szCs w:val="28"/>
              </w:rPr>
              <w:t xml:space="preserve">of </w:t>
            </w:r>
            <w:r w:rsidR="00FB126E">
              <w:rPr>
                <w:rFonts w:asciiTheme="majorHAnsi" w:hAnsiTheme="majorHAnsi"/>
                <w:sz w:val="28"/>
                <w:szCs w:val="28"/>
              </w:rPr>
              <w:t xml:space="preserve">appropriate use, than is the current </w:t>
            </w:r>
            <w:r>
              <w:rPr>
                <w:rFonts w:asciiTheme="majorHAnsi" w:hAnsiTheme="majorHAnsi"/>
                <w:sz w:val="28"/>
                <w:szCs w:val="28"/>
              </w:rPr>
              <w:t xml:space="preserve">trajectory </w:t>
            </w:r>
            <w:r w:rsidR="00686B7C">
              <w:rPr>
                <w:rFonts w:asciiTheme="majorHAnsi" w:hAnsiTheme="majorHAnsi"/>
                <w:sz w:val="28"/>
                <w:szCs w:val="28"/>
              </w:rPr>
              <w:t xml:space="preserve">that we have </w:t>
            </w:r>
            <w:r>
              <w:rPr>
                <w:rFonts w:asciiTheme="majorHAnsi" w:hAnsiTheme="majorHAnsi"/>
                <w:sz w:val="28"/>
                <w:szCs w:val="28"/>
              </w:rPr>
              <w:t>on</w:t>
            </w:r>
            <w:r w:rsidR="00686B7C">
              <w:rPr>
                <w:rFonts w:asciiTheme="majorHAnsi" w:hAnsiTheme="majorHAnsi"/>
                <w:sz w:val="28"/>
                <w:szCs w:val="28"/>
              </w:rPr>
              <w:t xml:space="preserve"> try</w:t>
            </w:r>
            <w:r>
              <w:rPr>
                <w:rFonts w:asciiTheme="majorHAnsi" w:hAnsiTheme="majorHAnsi"/>
                <w:sz w:val="28"/>
                <w:szCs w:val="28"/>
              </w:rPr>
              <w:t>ing</w:t>
            </w:r>
            <w:r w:rsidR="00686B7C">
              <w:rPr>
                <w:rFonts w:asciiTheme="majorHAnsi" w:hAnsiTheme="majorHAnsi"/>
                <w:sz w:val="28"/>
                <w:szCs w:val="28"/>
              </w:rPr>
              <w:t xml:space="preserve"> to integrate animal issues into the Public </w:t>
            </w:r>
            <w:r w:rsidR="00FB126E">
              <w:rPr>
                <w:rFonts w:asciiTheme="majorHAnsi" w:hAnsiTheme="majorHAnsi"/>
                <w:sz w:val="28"/>
                <w:szCs w:val="28"/>
              </w:rPr>
              <w:t xml:space="preserve"> </w:t>
            </w:r>
            <w:r w:rsidR="00686B7C">
              <w:rPr>
                <w:rFonts w:asciiTheme="majorHAnsi" w:hAnsiTheme="majorHAnsi"/>
                <w:sz w:val="28"/>
                <w:szCs w:val="28"/>
              </w:rPr>
              <w:t>Health debate about anti-microbial resistance.</w:t>
            </w:r>
          </w:p>
          <w:p w:rsidR="0070647D" w:rsidRPr="00A26285" w:rsidRDefault="00686B7C" w:rsidP="00D86758">
            <w:pPr>
              <w:rPr>
                <w:rFonts w:asciiTheme="majorHAnsi" w:hAnsiTheme="majorHAnsi"/>
                <w:sz w:val="28"/>
                <w:szCs w:val="28"/>
              </w:rPr>
            </w:pPr>
            <w:r>
              <w:rPr>
                <w:rFonts w:asciiTheme="majorHAnsi" w:hAnsiTheme="majorHAnsi"/>
                <w:sz w:val="28"/>
                <w:szCs w:val="28"/>
              </w:rPr>
              <w:t>Thanks for your attention.</w:t>
            </w:r>
          </w:p>
        </w:tc>
      </w:tr>
      <w:tr w:rsidR="00F01107" w:rsidRPr="00A26285" w:rsidTr="00D43A10">
        <w:tc>
          <w:tcPr>
            <w:tcW w:w="956" w:type="dxa"/>
          </w:tcPr>
          <w:p w:rsidR="00F01107" w:rsidRPr="00A26285" w:rsidRDefault="00CE13C4" w:rsidP="006C56EA">
            <w:pPr>
              <w:rPr>
                <w:rFonts w:asciiTheme="majorHAnsi" w:hAnsiTheme="majorHAnsi"/>
                <w:sz w:val="28"/>
                <w:szCs w:val="28"/>
              </w:rPr>
            </w:pPr>
            <w:proofErr w:type="spellStart"/>
            <w:r>
              <w:rPr>
                <w:rFonts w:asciiTheme="majorHAnsi" w:hAnsiTheme="majorHAnsi"/>
                <w:sz w:val="28"/>
                <w:szCs w:val="28"/>
                <w:lang w:val="fr-FR"/>
              </w:rPr>
              <w:lastRenderedPageBreak/>
              <w:t>Ren</w:t>
            </w:r>
            <w:r>
              <w:rPr>
                <w:rFonts w:asciiTheme="majorHAnsi" w:hAnsiTheme="majorHAnsi"/>
                <w:sz w:val="28"/>
                <w:szCs w:val="28"/>
              </w:rPr>
              <w:t>ée</w:t>
            </w:r>
            <w:proofErr w:type="spellEnd"/>
          </w:p>
        </w:tc>
        <w:tc>
          <w:tcPr>
            <w:tcW w:w="0" w:type="auto"/>
          </w:tcPr>
          <w:p w:rsidR="00F01107" w:rsidRDefault="00686B7C" w:rsidP="004931F2">
            <w:pPr>
              <w:rPr>
                <w:rFonts w:asciiTheme="majorHAnsi" w:hAnsiTheme="majorHAnsi"/>
                <w:sz w:val="28"/>
                <w:szCs w:val="28"/>
              </w:rPr>
            </w:pPr>
            <w:r>
              <w:rPr>
                <w:rFonts w:asciiTheme="majorHAnsi" w:hAnsiTheme="majorHAnsi"/>
                <w:sz w:val="28"/>
                <w:szCs w:val="28"/>
              </w:rPr>
              <w:t xml:space="preserve">Thank you very much, Doctor Stephen. That was very interesting and we don’t have any questions yet. If anyone has questions, please feel free to post them on the bottom </w:t>
            </w:r>
            <w:r w:rsidR="00CE13C4">
              <w:rPr>
                <w:rFonts w:asciiTheme="majorHAnsi" w:hAnsiTheme="majorHAnsi"/>
                <w:sz w:val="28"/>
                <w:szCs w:val="28"/>
              </w:rPr>
              <w:t xml:space="preserve">left </w:t>
            </w:r>
            <w:r>
              <w:rPr>
                <w:rFonts w:asciiTheme="majorHAnsi" w:hAnsiTheme="majorHAnsi"/>
                <w:sz w:val="28"/>
                <w:szCs w:val="28"/>
              </w:rPr>
              <w:t>corner of your screen. And I w</w:t>
            </w:r>
            <w:r w:rsidR="00CE13C4">
              <w:rPr>
                <w:rFonts w:asciiTheme="majorHAnsi" w:hAnsiTheme="majorHAnsi"/>
                <w:sz w:val="28"/>
                <w:szCs w:val="28"/>
              </w:rPr>
              <w:t>ould like to</w:t>
            </w:r>
            <w:r>
              <w:rPr>
                <w:rFonts w:asciiTheme="majorHAnsi" w:hAnsiTheme="majorHAnsi"/>
                <w:sz w:val="28"/>
                <w:szCs w:val="28"/>
              </w:rPr>
              <w:t xml:space="preserve"> let you </w:t>
            </w:r>
            <w:r w:rsidR="00CE13C4">
              <w:rPr>
                <w:rFonts w:asciiTheme="majorHAnsi" w:hAnsiTheme="majorHAnsi"/>
                <w:sz w:val="28"/>
                <w:szCs w:val="28"/>
              </w:rPr>
              <w:t xml:space="preserve">all </w:t>
            </w:r>
            <w:r>
              <w:rPr>
                <w:rFonts w:asciiTheme="majorHAnsi" w:hAnsiTheme="majorHAnsi"/>
                <w:sz w:val="28"/>
                <w:szCs w:val="28"/>
              </w:rPr>
              <w:t xml:space="preserve">know </w:t>
            </w:r>
            <w:r w:rsidR="00B77F74">
              <w:rPr>
                <w:rFonts w:asciiTheme="majorHAnsi" w:hAnsiTheme="majorHAnsi"/>
                <w:sz w:val="28"/>
                <w:szCs w:val="28"/>
              </w:rPr>
              <w:t xml:space="preserve">that </w:t>
            </w:r>
            <w:r>
              <w:rPr>
                <w:rFonts w:asciiTheme="majorHAnsi" w:hAnsiTheme="majorHAnsi"/>
                <w:sz w:val="28"/>
                <w:szCs w:val="28"/>
              </w:rPr>
              <w:t xml:space="preserve">at this time </w:t>
            </w:r>
            <w:r w:rsidR="00B77F74">
              <w:rPr>
                <w:rFonts w:asciiTheme="majorHAnsi" w:hAnsiTheme="majorHAnsi"/>
                <w:sz w:val="28"/>
                <w:szCs w:val="28"/>
              </w:rPr>
              <w:t>we</w:t>
            </w:r>
            <w:r>
              <w:rPr>
                <w:rFonts w:asciiTheme="majorHAnsi" w:hAnsiTheme="majorHAnsi"/>
                <w:sz w:val="28"/>
                <w:szCs w:val="28"/>
              </w:rPr>
              <w:t xml:space="preserve"> w</w:t>
            </w:r>
            <w:r w:rsidR="00CE13C4">
              <w:rPr>
                <w:rFonts w:asciiTheme="majorHAnsi" w:hAnsiTheme="majorHAnsi"/>
                <w:sz w:val="28"/>
                <w:szCs w:val="28"/>
              </w:rPr>
              <w:t>ill be</w:t>
            </w:r>
            <w:r>
              <w:rPr>
                <w:rFonts w:asciiTheme="majorHAnsi" w:hAnsiTheme="majorHAnsi"/>
                <w:sz w:val="28"/>
                <w:szCs w:val="28"/>
              </w:rPr>
              <w:t>, we have recorded the</w:t>
            </w:r>
            <w:r w:rsidR="00B77F74">
              <w:rPr>
                <w:rFonts w:asciiTheme="majorHAnsi" w:hAnsiTheme="majorHAnsi"/>
                <w:sz w:val="28"/>
                <w:szCs w:val="28"/>
              </w:rPr>
              <w:t>se</w:t>
            </w:r>
            <w:r>
              <w:rPr>
                <w:rFonts w:asciiTheme="majorHAnsi" w:hAnsiTheme="majorHAnsi"/>
                <w:sz w:val="28"/>
                <w:szCs w:val="28"/>
              </w:rPr>
              <w:t xml:space="preserve"> presentations and they will be posted on </w:t>
            </w:r>
            <w:proofErr w:type="spellStart"/>
            <w:r>
              <w:rPr>
                <w:rFonts w:asciiTheme="majorHAnsi" w:hAnsiTheme="majorHAnsi"/>
                <w:sz w:val="28"/>
                <w:szCs w:val="28"/>
              </w:rPr>
              <w:lastRenderedPageBreak/>
              <w:t>AntibioticAwareness</w:t>
            </w:r>
            <w:proofErr w:type="spellEnd"/>
            <w:r>
              <w:rPr>
                <w:rFonts w:asciiTheme="majorHAnsi" w:hAnsiTheme="majorHAnsi"/>
                <w:sz w:val="28"/>
                <w:szCs w:val="28"/>
              </w:rPr>
              <w:t>. ca</w:t>
            </w:r>
            <w:r w:rsidR="00CE13C4">
              <w:rPr>
                <w:rFonts w:asciiTheme="majorHAnsi" w:hAnsiTheme="majorHAnsi"/>
                <w:sz w:val="28"/>
                <w:szCs w:val="28"/>
              </w:rPr>
              <w:t>,</w:t>
            </w:r>
            <w:r>
              <w:rPr>
                <w:rFonts w:asciiTheme="majorHAnsi" w:hAnsiTheme="majorHAnsi"/>
                <w:sz w:val="28"/>
                <w:szCs w:val="28"/>
              </w:rPr>
              <w:t xml:space="preserve"> so you’ll be able to </w:t>
            </w:r>
            <w:r w:rsidR="00CE13C4">
              <w:rPr>
                <w:rFonts w:asciiTheme="majorHAnsi" w:hAnsiTheme="majorHAnsi"/>
                <w:sz w:val="28"/>
                <w:szCs w:val="28"/>
              </w:rPr>
              <w:t>access them</w:t>
            </w:r>
            <w:r>
              <w:rPr>
                <w:rFonts w:asciiTheme="majorHAnsi" w:hAnsiTheme="majorHAnsi"/>
                <w:sz w:val="28"/>
                <w:szCs w:val="28"/>
              </w:rPr>
              <w:t>. They will be translated into both official languages</w:t>
            </w:r>
            <w:r w:rsidR="00CE13C4">
              <w:rPr>
                <w:rFonts w:asciiTheme="majorHAnsi" w:hAnsiTheme="majorHAnsi"/>
                <w:sz w:val="28"/>
                <w:szCs w:val="28"/>
              </w:rPr>
              <w:t>, so you’ll have a</w:t>
            </w:r>
            <w:r>
              <w:rPr>
                <w:rFonts w:asciiTheme="majorHAnsi" w:hAnsiTheme="majorHAnsi"/>
                <w:sz w:val="28"/>
                <w:szCs w:val="28"/>
              </w:rPr>
              <w:t>ccess to them in French and in English.</w:t>
            </w:r>
          </w:p>
          <w:p w:rsidR="00686B7C" w:rsidRDefault="00686B7C" w:rsidP="004931F2">
            <w:pPr>
              <w:rPr>
                <w:rFonts w:asciiTheme="majorHAnsi" w:hAnsiTheme="majorHAnsi"/>
                <w:sz w:val="28"/>
                <w:szCs w:val="28"/>
              </w:rPr>
            </w:pPr>
            <w:r>
              <w:rPr>
                <w:rFonts w:asciiTheme="majorHAnsi" w:hAnsiTheme="majorHAnsi"/>
                <w:sz w:val="28"/>
                <w:szCs w:val="28"/>
              </w:rPr>
              <w:t xml:space="preserve">I would also like to invite you to </w:t>
            </w:r>
            <w:r w:rsidR="00CE13C4">
              <w:rPr>
                <w:rFonts w:asciiTheme="majorHAnsi" w:hAnsiTheme="majorHAnsi"/>
                <w:sz w:val="28"/>
                <w:szCs w:val="28"/>
              </w:rPr>
              <w:t>attend</w:t>
            </w:r>
            <w:r>
              <w:rPr>
                <w:rFonts w:asciiTheme="majorHAnsi" w:hAnsiTheme="majorHAnsi"/>
                <w:sz w:val="28"/>
                <w:szCs w:val="28"/>
              </w:rPr>
              <w:t xml:space="preserve"> our webinar tomorrow, which is a French presentation. Daniel </w:t>
            </w:r>
            <w:proofErr w:type="spellStart"/>
            <w:r w:rsidR="00165BFA">
              <w:rPr>
                <w:rFonts w:asciiTheme="majorHAnsi" w:hAnsiTheme="majorHAnsi"/>
                <w:sz w:val="28"/>
                <w:szCs w:val="28"/>
              </w:rPr>
              <w:t>Thirion</w:t>
            </w:r>
            <w:proofErr w:type="spellEnd"/>
            <w:r>
              <w:rPr>
                <w:rFonts w:asciiTheme="majorHAnsi" w:hAnsiTheme="majorHAnsi"/>
                <w:sz w:val="28"/>
                <w:szCs w:val="28"/>
              </w:rPr>
              <w:t xml:space="preserve"> will be speaking</w:t>
            </w:r>
            <w:r w:rsidR="00CE13C4">
              <w:rPr>
                <w:rFonts w:asciiTheme="majorHAnsi" w:hAnsiTheme="majorHAnsi"/>
                <w:sz w:val="28"/>
                <w:szCs w:val="28"/>
              </w:rPr>
              <w:t>. He</w:t>
            </w:r>
            <w:r w:rsidR="00B77F74">
              <w:rPr>
                <w:rFonts w:asciiTheme="majorHAnsi" w:hAnsiTheme="majorHAnsi"/>
                <w:sz w:val="28"/>
                <w:szCs w:val="28"/>
              </w:rPr>
              <w:t>’s with</w:t>
            </w:r>
            <w:r>
              <w:rPr>
                <w:rFonts w:asciiTheme="majorHAnsi" w:hAnsiTheme="majorHAnsi"/>
                <w:sz w:val="28"/>
                <w:szCs w:val="28"/>
              </w:rPr>
              <w:t xml:space="preserve"> the McGill University Health Centre, and also the University of Montreal Faculty</w:t>
            </w:r>
            <w:r w:rsidR="00CE13C4">
              <w:rPr>
                <w:rFonts w:asciiTheme="majorHAnsi" w:hAnsiTheme="majorHAnsi"/>
                <w:sz w:val="28"/>
                <w:szCs w:val="28"/>
              </w:rPr>
              <w:t xml:space="preserve"> of Pharmacy</w:t>
            </w:r>
            <w:r>
              <w:rPr>
                <w:rFonts w:asciiTheme="majorHAnsi" w:hAnsiTheme="majorHAnsi"/>
                <w:sz w:val="28"/>
                <w:szCs w:val="28"/>
              </w:rPr>
              <w:t xml:space="preserve">. </w:t>
            </w:r>
            <w:r w:rsidR="00CE13C4">
              <w:rPr>
                <w:rFonts w:asciiTheme="majorHAnsi" w:hAnsiTheme="majorHAnsi"/>
                <w:sz w:val="28"/>
                <w:szCs w:val="28"/>
              </w:rPr>
              <w:t>And also</w:t>
            </w:r>
            <w:r>
              <w:rPr>
                <w:rFonts w:asciiTheme="majorHAnsi" w:hAnsiTheme="majorHAnsi"/>
                <w:sz w:val="28"/>
                <w:szCs w:val="28"/>
              </w:rPr>
              <w:t xml:space="preserve"> </w:t>
            </w:r>
            <w:proofErr w:type="spellStart"/>
            <w:r>
              <w:rPr>
                <w:rFonts w:asciiTheme="majorHAnsi" w:hAnsiTheme="majorHAnsi"/>
                <w:sz w:val="28"/>
                <w:szCs w:val="28"/>
              </w:rPr>
              <w:t>Ab</w:t>
            </w:r>
            <w:r w:rsidR="00165BFA">
              <w:rPr>
                <w:rFonts w:asciiTheme="majorHAnsi" w:hAnsiTheme="majorHAnsi"/>
                <w:sz w:val="28"/>
                <w:szCs w:val="28"/>
              </w:rPr>
              <w:t>o</w:t>
            </w:r>
            <w:r>
              <w:rPr>
                <w:rFonts w:asciiTheme="majorHAnsi" w:hAnsiTheme="majorHAnsi"/>
                <w:sz w:val="28"/>
                <w:szCs w:val="28"/>
              </w:rPr>
              <w:t>u</w:t>
            </w:r>
            <w:proofErr w:type="spellEnd"/>
            <w:r>
              <w:rPr>
                <w:rFonts w:asciiTheme="majorHAnsi" w:hAnsiTheme="majorHAnsi"/>
                <w:sz w:val="28"/>
                <w:szCs w:val="28"/>
              </w:rPr>
              <w:t xml:space="preserve"> </w:t>
            </w:r>
            <w:proofErr w:type="spellStart"/>
            <w:r>
              <w:rPr>
                <w:rFonts w:asciiTheme="majorHAnsi" w:hAnsiTheme="majorHAnsi"/>
                <w:sz w:val="28"/>
                <w:szCs w:val="28"/>
              </w:rPr>
              <w:t>Mo</w:t>
            </w:r>
            <w:r w:rsidR="00165BFA">
              <w:rPr>
                <w:rFonts w:asciiTheme="majorHAnsi" w:hAnsiTheme="majorHAnsi"/>
                <w:sz w:val="28"/>
                <w:szCs w:val="28"/>
              </w:rPr>
              <w:t>u</w:t>
            </w:r>
            <w:r>
              <w:rPr>
                <w:rFonts w:asciiTheme="majorHAnsi" w:hAnsiTheme="majorHAnsi"/>
                <w:sz w:val="28"/>
                <w:szCs w:val="28"/>
              </w:rPr>
              <w:t>nchili</w:t>
            </w:r>
            <w:proofErr w:type="spellEnd"/>
            <w:r>
              <w:rPr>
                <w:rFonts w:asciiTheme="majorHAnsi" w:hAnsiTheme="majorHAnsi"/>
                <w:sz w:val="28"/>
                <w:szCs w:val="28"/>
              </w:rPr>
              <w:t xml:space="preserve"> is the Senior Epidemiologist of the Canadian Nosocom</w:t>
            </w:r>
            <w:r w:rsidR="005D4A7E">
              <w:rPr>
                <w:rFonts w:asciiTheme="majorHAnsi" w:hAnsiTheme="majorHAnsi"/>
                <w:sz w:val="28"/>
                <w:szCs w:val="28"/>
              </w:rPr>
              <w:t>i</w:t>
            </w:r>
            <w:r>
              <w:rPr>
                <w:rFonts w:asciiTheme="majorHAnsi" w:hAnsiTheme="majorHAnsi"/>
                <w:sz w:val="28"/>
                <w:szCs w:val="28"/>
              </w:rPr>
              <w:t xml:space="preserve">al Infection Surveillance </w:t>
            </w:r>
            <w:r w:rsidR="00CE13C4">
              <w:rPr>
                <w:rFonts w:asciiTheme="majorHAnsi" w:hAnsiTheme="majorHAnsi"/>
                <w:sz w:val="28"/>
                <w:szCs w:val="28"/>
              </w:rPr>
              <w:t xml:space="preserve">Program with the Public Health </w:t>
            </w:r>
            <w:r>
              <w:rPr>
                <w:rFonts w:asciiTheme="majorHAnsi" w:hAnsiTheme="majorHAnsi"/>
                <w:sz w:val="28"/>
                <w:szCs w:val="28"/>
              </w:rPr>
              <w:t xml:space="preserve">Agency of Canada. And he’ll also </w:t>
            </w:r>
            <w:r w:rsidR="00CE13C4">
              <w:rPr>
                <w:rFonts w:asciiTheme="majorHAnsi" w:hAnsiTheme="majorHAnsi"/>
                <w:sz w:val="28"/>
                <w:szCs w:val="28"/>
              </w:rPr>
              <w:t xml:space="preserve">be giving a </w:t>
            </w:r>
            <w:r>
              <w:rPr>
                <w:rFonts w:asciiTheme="majorHAnsi" w:hAnsiTheme="majorHAnsi"/>
                <w:sz w:val="28"/>
                <w:szCs w:val="28"/>
              </w:rPr>
              <w:t>presentation on surveillance tomorrow</w:t>
            </w:r>
            <w:r w:rsidR="00CE13C4">
              <w:rPr>
                <w:rFonts w:asciiTheme="majorHAnsi" w:hAnsiTheme="majorHAnsi"/>
                <w:sz w:val="28"/>
                <w:szCs w:val="28"/>
              </w:rPr>
              <w:t>. Those will be</w:t>
            </w:r>
            <w:r>
              <w:rPr>
                <w:rFonts w:asciiTheme="majorHAnsi" w:hAnsiTheme="majorHAnsi"/>
                <w:sz w:val="28"/>
                <w:szCs w:val="28"/>
              </w:rPr>
              <w:t xml:space="preserve"> in French, and we invite you to join us at 10 a.m. </w:t>
            </w:r>
            <w:r w:rsidR="00CE13C4">
              <w:rPr>
                <w:rFonts w:asciiTheme="majorHAnsi" w:hAnsiTheme="majorHAnsi"/>
                <w:sz w:val="28"/>
                <w:szCs w:val="28"/>
              </w:rPr>
              <w:t xml:space="preserve">Central </w:t>
            </w:r>
            <w:r>
              <w:rPr>
                <w:rFonts w:asciiTheme="majorHAnsi" w:hAnsiTheme="majorHAnsi"/>
                <w:sz w:val="28"/>
                <w:szCs w:val="28"/>
              </w:rPr>
              <w:t xml:space="preserve">to participate in those. And </w:t>
            </w:r>
            <w:r w:rsidR="00CE13C4">
              <w:rPr>
                <w:rFonts w:asciiTheme="majorHAnsi" w:hAnsiTheme="majorHAnsi"/>
                <w:sz w:val="28"/>
                <w:szCs w:val="28"/>
              </w:rPr>
              <w:t>we</w:t>
            </w:r>
            <w:r>
              <w:rPr>
                <w:rFonts w:asciiTheme="majorHAnsi" w:hAnsiTheme="majorHAnsi"/>
                <w:sz w:val="28"/>
                <w:szCs w:val="28"/>
              </w:rPr>
              <w:t xml:space="preserve"> also would like to invite you to give your feedback for this presentation and the one earlier</w:t>
            </w:r>
            <w:r w:rsidR="00CE13C4">
              <w:rPr>
                <w:rFonts w:asciiTheme="majorHAnsi" w:hAnsiTheme="majorHAnsi"/>
                <w:sz w:val="28"/>
                <w:szCs w:val="28"/>
              </w:rPr>
              <w:t>. There’s a survey</w:t>
            </w:r>
            <w:r>
              <w:rPr>
                <w:rFonts w:asciiTheme="majorHAnsi" w:hAnsiTheme="majorHAnsi"/>
                <w:sz w:val="28"/>
                <w:szCs w:val="28"/>
              </w:rPr>
              <w:t xml:space="preserve"> available</w:t>
            </w:r>
            <w:r w:rsidR="00CE13C4">
              <w:rPr>
                <w:rFonts w:asciiTheme="majorHAnsi" w:hAnsiTheme="majorHAnsi"/>
                <w:sz w:val="28"/>
                <w:szCs w:val="28"/>
              </w:rPr>
              <w:t xml:space="preserve"> that</w:t>
            </w:r>
            <w:r>
              <w:rPr>
                <w:rFonts w:asciiTheme="majorHAnsi" w:hAnsiTheme="majorHAnsi"/>
                <w:sz w:val="28"/>
                <w:szCs w:val="28"/>
              </w:rPr>
              <w:t xml:space="preserve"> you c</w:t>
            </w:r>
            <w:r w:rsidR="00CE13C4">
              <w:rPr>
                <w:rFonts w:asciiTheme="majorHAnsi" w:hAnsiTheme="majorHAnsi"/>
                <w:sz w:val="28"/>
                <w:szCs w:val="28"/>
              </w:rPr>
              <w:t>an</w:t>
            </w:r>
            <w:r>
              <w:rPr>
                <w:rFonts w:asciiTheme="majorHAnsi" w:hAnsiTheme="majorHAnsi"/>
                <w:sz w:val="28"/>
                <w:szCs w:val="28"/>
              </w:rPr>
              <w:t xml:space="preserve"> just cli</w:t>
            </w:r>
            <w:r w:rsidR="00CE13C4">
              <w:rPr>
                <w:rFonts w:asciiTheme="majorHAnsi" w:hAnsiTheme="majorHAnsi"/>
                <w:sz w:val="28"/>
                <w:szCs w:val="28"/>
              </w:rPr>
              <w:t>ck</w:t>
            </w:r>
            <w:r>
              <w:rPr>
                <w:rFonts w:asciiTheme="majorHAnsi" w:hAnsiTheme="majorHAnsi"/>
                <w:sz w:val="28"/>
                <w:szCs w:val="28"/>
              </w:rPr>
              <w:t xml:space="preserve"> on the link on your screen. So if you would like to give us your feedback, we</w:t>
            </w:r>
            <w:r w:rsidR="00CE13C4">
              <w:rPr>
                <w:rFonts w:asciiTheme="majorHAnsi" w:hAnsiTheme="majorHAnsi"/>
                <w:sz w:val="28"/>
                <w:szCs w:val="28"/>
              </w:rPr>
              <w:t>’d</w:t>
            </w:r>
            <w:r>
              <w:rPr>
                <w:rFonts w:asciiTheme="majorHAnsi" w:hAnsiTheme="majorHAnsi"/>
                <w:sz w:val="28"/>
                <w:szCs w:val="28"/>
              </w:rPr>
              <w:t xml:space="preserve"> really </w:t>
            </w:r>
            <w:r w:rsidR="00CE13C4">
              <w:rPr>
                <w:rFonts w:asciiTheme="majorHAnsi" w:hAnsiTheme="majorHAnsi"/>
                <w:sz w:val="28"/>
                <w:szCs w:val="28"/>
              </w:rPr>
              <w:t>appreciate it, and it shouldn’t t</w:t>
            </w:r>
            <w:r w:rsidR="00B61F5E">
              <w:rPr>
                <w:rFonts w:asciiTheme="majorHAnsi" w:hAnsiTheme="majorHAnsi"/>
                <w:sz w:val="28"/>
                <w:szCs w:val="28"/>
              </w:rPr>
              <w:t>ake more than just a few minutes of your time.</w:t>
            </w:r>
          </w:p>
          <w:p w:rsidR="00B61F5E" w:rsidRDefault="00B77F74" w:rsidP="004931F2">
            <w:pPr>
              <w:rPr>
                <w:rFonts w:asciiTheme="majorHAnsi" w:hAnsiTheme="majorHAnsi"/>
                <w:sz w:val="28"/>
                <w:szCs w:val="28"/>
              </w:rPr>
            </w:pPr>
            <w:r>
              <w:rPr>
                <w:rFonts w:asciiTheme="majorHAnsi" w:hAnsiTheme="majorHAnsi"/>
                <w:sz w:val="28"/>
                <w:szCs w:val="28"/>
              </w:rPr>
              <w:t>So i</w:t>
            </w:r>
            <w:r w:rsidR="00B61F5E">
              <w:rPr>
                <w:rFonts w:asciiTheme="majorHAnsi" w:hAnsiTheme="majorHAnsi"/>
                <w:sz w:val="28"/>
                <w:szCs w:val="28"/>
              </w:rPr>
              <w:t>f there are any questions ... I don’t think there are.</w:t>
            </w:r>
          </w:p>
          <w:p w:rsidR="00B61F5E" w:rsidRPr="00A26285" w:rsidRDefault="00B61F5E" w:rsidP="00CE13C4">
            <w:pPr>
              <w:rPr>
                <w:rFonts w:asciiTheme="majorHAnsi" w:hAnsiTheme="majorHAnsi"/>
                <w:sz w:val="28"/>
                <w:szCs w:val="28"/>
              </w:rPr>
            </w:pPr>
            <w:r>
              <w:rPr>
                <w:rFonts w:asciiTheme="majorHAnsi" w:hAnsiTheme="majorHAnsi"/>
                <w:sz w:val="28"/>
                <w:szCs w:val="28"/>
              </w:rPr>
              <w:t xml:space="preserve">Thank you again, Doctor Stephen, and </w:t>
            </w:r>
            <w:r w:rsidR="00CE13C4">
              <w:rPr>
                <w:rFonts w:asciiTheme="majorHAnsi" w:hAnsiTheme="majorHAnsi"/>
                <w:sz w:val="28"/>
                <w:szCs w:val="28"/>
              </w:rPr>
              <w:t>thank you</w:t>
            </w:r>
            <w:r w:rsidR="00B77F74">
              <w:rPr>
                <w:rFonts w:asciiTheme="majorHAnsi" w:hAnsiTheme="majorHAnsi"/>
                <w:sz w:val="28"/>
                <w:szCs w:val="28"/>
              </w:rPr>
              <w:t xml:space="preserve"> again</w:t>
            </w:r>
            <w:r w:rsidR="00CE13C4">
              <w:rPr>
                <w:rFonts w:asciiTheme="majorHAnsi" w:hAnsiTheme="majorHAnsi"/>
                <w:sz w:val="28"/>
                <w:szCs w:val="28"/>
              </w:rPr>
              <w:t xml:space="preserve">, </w:t>
            </w:r>
            <w:r>
              <w:rPr>
                <w:rFonts w:asciiTheme="majorHAnsi" w:hAnsiTheme="majorHAnsi"/>
                <w:sz w:val="28"/>
                <w:szCs w:val="28"/>
              </w:rPr>
              <w:t xml:space="preserve">Doctor Butler-Jones. I appreciate </w:t>
            </w:r>
            <w:r w:rsidR="00CE13C4">
              <w:rPr>
                <w:rFonts w:asciiTheme="majorHAnsi" w:hAnsiTheme="majorHAnsi"/>
                <w:sz w:val="28"/>
                <w:szCs w:val="28"/>
              </w:rPr>
              <w:t xml:space="preserve">the presentations you gave, </w:t>
            </w:r>
            <w:r>
              <w:rPr>
                <w:rFonts w:asciiTheme="majorHAnsi" w:hAnsiTheme="majorHAnsi"/>
                <w:sz w:val="28"/>
                <w:szCs w:val="28"/>
              </w:rPr>
              <w:t xml:space="preserve">and I think they’ve been very informative. So </w:t>
            </w:r>
            <w:r w:rsidR="00CE13C4">
              <w:rPr>
                <w:rFonts w:asciiTheme="majorHAnsi" w:hAnsiTheme="majorHAnsi"/>
                <w:sz w:val="28"/>
                <w:szCs w:val="28"/>
              </w:rPr>
              <w:t xml:space="preserve">we’ll </w:t>
            </w:r>
            <w:r>
              <w:rPr>
                <w:rFonts w:asciiTheme="majorHAnsi" w:hAnsiTheme="majorHAnsi"/>
                <w:sz w:val="28"/>
                <w:szCs w:val="28"/>
              </w:rPr>
              <w:t xml:space="preserve">leave it </w:t>
            </w:r>
            <w:r w:rsidR="00CE13C4">
              <w:rPr>
                <w:rFonts w:asciiTheme="majorHAnsi" w:hAnsiTheme="majorHAnsi"/>
                <w:sz w:val="28"/>
                <w:szCs w:val="28"/>
              </w:rPr>
              <w:t>that, and</w:t>
            </w:r>
            <w:r>
              <w:rPr>
                <w:rFonts w:asciiTheme="majorHAnsi" w:hAnsiTheme="majorHAnsi"/>
                <w:sz w:val="28"/>
                <w:szCs w:val="28"/>
              </w:rPr>
              <w:t xml:space="preserve"> thank you very much for all joining us, and see you </w:t>
            </w:r>
            <w:r w:rsidR="00CE13C4">
              <w:rPr>
                <w:rFonts w:asciiTheme="majorHAnsi" w:hAnsiTheme="majorHAnsi"/>
                <w:sz w:val="28"/>
                <w:szCs w:val="28"/>
              </w:rPr>
              <w:t xml:space="preserve">again </w:t>
            </w:r>
            <w:r w:rsidR="00B77F74">
              <w:rPr>
                <w:rFonts w:asciiTheme="majorHAnsi" w:hAnsiTheme="majorHAnsi"/>
                <w:sz w:val="28"/>
                <w:szCs w:val="28"/>
              </w:rPr>
              <w:t xml:space="preserve">here </w:t>
            </w:r>
            <w:r>
              <w:rPr>
                <w:rFonts w:asciiTheme="majorHAnsi" w:hAnsiTheme="majorHAnsi"/>
                <w:sz w:val="28"/>
                <w:szCs w:val="28"/>
              </w:rPr>
              <w:t>tomorrow. Thanks.</w:t>
            </w:r>
          </w:p>
        </w:tc>
      </w:tr>
      <w:tr w:rsidR="00F01107" w:rsidRPr="00A26285" w:rsidTr="00D43A10">
        <w:tc>
          <w:tcPr>
            <w:tcW w:w="956" w:type="dxa"/>
          </w:tcPr>
          <w:p w:rsidR="00F01107" w:rsidRPr="00A26285" w:rsidRDefault="00CE13C4" w:rsidP="00F01107">
            <w:pPr>
              <w:rPr>
                <w:rFonts w:asciiTheme="majorHAnsi" w:hAnsiTheme="majorHAnsi"/>
                <w:sz w:val="28"/>
                <w:szCs w:val="28"/>
              </w:rPr>
            </w:pPr>
            <w:r>
              <w:rPr>
                <w:rFonts w:asciiTheme="majorHAnsi" w:hAnsiTheme="majorHAnsi"/>
                <w:sz w:val="28"/>
                <w:szCs w:val="28"/>
              </w:rPr>
              <w:lastRenderedPageBreak/>
              <w:t>David</w:t>
            </w:r>
          </w:p>
        </w:tc>
        <w:tc>
          <w:tcPr>
            <w:tcW w:w="0" w:type="auto"/>
          </w:tcPr>
          <w:p w:rsidR="00F01107" w:rsidRPr="00A26285" w:rsidRDefault="00B61F5E" w:rsidP="004931F2">
            <w:pPr>
              <w:rPr>
                <w:rFonts w:asciiTheme="majorHAnsi" w:hAnsiTheme="majorHAnsi"/>
                <w:sz w:val="28"/>
                <w:szCs w:val="28"/>
              </w:rPr>
            </w:pPr>
            <w:r>
              <w:rPr>
                <w:rFonts w:asciiTheme="majorHAnsi" w:hAnsiTheme="majorHAnsi"/>
                <w:sz w:val="28"/>
                <w:szCs w:val="28"/>
              </w:rPr>
              <w:t>Thanks all.</w:t>
            </w:r>
          </w:p>
        </w:tc>
      </w:tr>
      <w:tr w:rsidR="00F01107" w:rsidRPr="00A26285" w:rsidTr="00D43A10">
        <w:tc>
          <w:tcPr>
            <w:tcW w:w="956" w:type="dxa"/>
          </w:tcPr>
          <w:p w:rsidR="00F01107" w:rsidRPr="00A26285" w:rsidRDefault="00CE13C4" w:rsidP="00F01107">
            <w:pPr>
              <w:rPr>
                <w:rFonts w:asciiTheme="majorHAnsi" w:hAnsiTheme="majorHAnsi"/>
                <w:sz w:val="28"/>
                <w:szCs w:val="28"/>
              </w:rPr>
            </w:pPr>
            <w:r>
              <w:rPr>
                <w:rFonts w:asciiTheme="majorHAnsi" w:hAnsiTheme="majorHAnsi"/>
                <w:sz w:val="28"/>
                <w:szCs w:val="28"/>
              </w:rPr>
              <w:t>Craig</w:t>
            </w:r>
          </w:p>
        </w:tc>
        <w:tc>
          <w:tcPr>
            <w:tcW w:w="0" w:type="auto"/>
          </w:tcPr>
          <w:p w:rsidR="00F01107" w:rsidRPr="00A26285" w:rsidRDefault="00B61F5E" w:rsidP="00AA7581">
            <w:pPr>
              <w:rPr>
                <w:rFonts w:asciiTheme="majorHAnsi" w:hAnsiTheme="majorHAnsi"/>
                <w:sz w:val="28"/>
                <w:szCs w:val="28"/>
              </w:rPr>
            </w:pPr>
            <w:r>
              <w:rPr>
                <w:rFonts w:asciiTheme="majorHAnsi" w:hAnsiTheme="majorHAnsi"/>
                <w:sz w:val="28"/>
                <w:szCs w:val="28"/>
              </w:rPr>
              <w:t>Bye.</w:t>
            </w:r>
          </w:p>
        </w:tc>
      </w:tr>
      <w:tr w:rsidR="00F01107" w:rsidRPr="00A26285" w:rsidTr="00D43A10">
        <w:tc>
          <w:tcPr>
            <w:tcW w:w="956" w:type="dxa"/>
          </w:tcPr>
          <w:p w:rsidR="00F01107" w:rsidRPr="00A26285" w:rsidRDefault="00F01107" w:rsidP="00F01107">
            <w:pPr>
              <w:rPr>
                <w:rFonts w:asciiTheme="majorHAnsi" w:hAnsiTheme="majorHAnsi"/>
                <w:sz w:val="28"/>
                <w:szCs w:val="28"/>
              </w:rPr>
            </w:pPr>
          </w:p>
        </w:tc>
        <w:tc>
          <w:tcPr>
            <w:tcW w:w="0" w:type="auto"/>
          </w:tcPr>
          <w:p w:rsidR="00F01107" w:rsidRPr="00CE13C4" w:rsidRDefault="00CE13C4" w:rsidP="00F01107">
            <w:pPr>
              <w:rPr>
                <w:rFonts w:asciiTheme="majorHAnsi" w:hAnsiTheme="majorHAnsi"/>
                <w:color w:val="FF0000"/>
                <w:sz w:val="28"/>
                <w:szCs w:val="28"/>
              </w:rPr>
            </w:pPr>
            <w:r w:rsidRPr="00CE13C4">
              <w:rPr>
                <w:rFonts w:asciiTheme="majorHAnsi" w:hAnsiTheme="majorHAnsi"/>
                <w:color w:val="FF0000"/>
                <w:sz w:val="28"/>
                <w:szCs w:val="28"/>
              </w:rPr>
              <w:t>END OF RECORDING</w:t>
            </w:r>
          </w:p>
        </w:tc>
      </w:tr>
    </w:tbl>
    <w:p w:rsidR="008E6E08" w:rsidRDefault="008E6E08" w:rsidP="002B2C29"/>
    <w:sectPr w:rsidR="008E6E08" w:rsidSect="001F7F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CD5" w:rsidRDefault="00AB5CD5" w:rsidP="006D5587">
      <w:r>
        <w:separator/>
      </w:r>
    </w:p>
  </w:endnote>
  <w:endnote w:type="continuationSeparator" w:id="0">
    <w:p w:rsidR="00AB5CD5" w:rsidRDefault="00AB5CD5" w:rsidP="006D55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BD" w:rsidRDefault="004944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E6" w:rsidRPr="005015CD" w:rsidRDefault="00D357E6" w:rsidP="005015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BD" w:rsidRDefault="00494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CD5" w:rsidRDefault="00AB5CD5" w:rsidP="006D5587">
      <w:r>
        <w:separator/>
      </w:r>
    </w:p>
  </w:footnote>
  <w:footnote w:type="continuationSeparator" w:id="0">
    <w:p w:rsidR="00AB5CD5" w:rsidRDefault="00AB5CD5" w:rsidP="006D5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BD" w:rsidRDefault="004944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7365D" w:themeColor="text2" w:themeShade="BF"/>
        <w:sz w:val="28"/>
        <w:szCs w:val="28"/>
      </w:rPr>
      <w:alias w:val="Title"/>
      <w:id w:val="77887899"/>
      <w:placeholder>
        <w:docPart w:val="F5D74D8E38C248A4AA813761BC0143D9"/>
      </w:placeholder>
      <w:dataBinding w:prefixMappings="xmlns:ns0='http://schemas.openxmlformats.org/package/2006/metadata/core-properties' xmlns:ns1='http://purl.org/dc/elements/1.1/'" w:xpath="/ns0:coreProperties[1]/ns1:title[1]" w:storeItemID="{6C3C8BC8-F283-45AE-878A-BAB7291924A1}"/>
      <w:text/>
    </w:sdtPr>
    <w:sdtContent>
      <w:p w:rsidR="00D357E6" w:rsidRPr="004D466F" w:rsidRDefault="00D357E6">
        <w:pPr>
          <w:pStyle w:val="Header"/>
          <w:tabs>
            <w:tab w:val="left" w:pos="2580"/>
            <w:tab w:val="left" w:pos="2985"/>
          </w:tabs>
          <w:spacing w:after="120" w:line="276" w:lineRule="auto"/>
          <w:jc w:val="right"/>
          <w:rPr>
            <w:b/>
            <w:bCs/>
            <w:color w:val="1F497D" w:themeColor="text2"/>
            <w:sz w:val="28"/>
            <w:szCs w:val="28"/>
          </w:rPr>
        </w:pPr>
        <w:r>
          <w:rPr>
            <w:b/>
            <w:bCs/>
            <w:color w:val="17365D" w:themeColor="text2" w:themeShade="BF"/>
            <w:sz w:val="28"/>
            <w:szCs w:val="28"/>
          </w:rPr>
          <w:t>Antibiotic Awareness Week, November 2011</w:t>
        </w:r>
      </w:p>
    </w:sdtContent>
  </w:sdt>
  <w:sdt>
    <w:sdtPr>
      <w:rPr>
        <w:color w:val="17365D" w:themeColor="text2" w:themeShade="BF"/>
        <w:sz w:val="28"/>
      </w:rPr>
      <w:alias w:val="Subtitle"/>
      <w:id w:val="77887903"/>
      <w:placeholder>
        <w:docPart w:val="F347EA9959ED4BC7B665DA83F24445E1"/>
      </w:placeholder>
      <w:dataBinding w:prefixMappings="xmlns:ns0='http://schemas.openxmlformats.org/package/2006/metadata/core-properties' xmlns:ns1='http://purl.org/dc/elements/1.1/'" w:xpath="/ns0:coreProperties[1]/ns1:subject[1]" w:storeItemID="{6C3C8BC8-F283-45AE-878A-BAB7291924A1}"/>
      <w:text/>
    </w:sdtPr>
    <w:sdtContent>
      <w:p w:rsidR="00D357E6" w:rsidRPr="00FD5D46" w:rsidRDefault="00D357E6">
        <w:pPr>
          <w:pStyle w:val="Header"/>
          <w:tabs>
            <w:tab w:val="left" w:pos="2580"/>
            <w:tab w:val="left" w:pos="2985"/>
          </w:tabs>
          <w:spacing w:after="120" w:line="276" w:lineRule="auto"/>
          <w:jc w:val="right"/>
          <w:rPr>
            <w:color w:val="244061" w:themeColor="accent1" w:themeShade="80"/>
          </w:rPr>
        </w:pPr>
        <w:r w:rsidRPr="00042E0B">
          <w:rPr>
            <w:color w:val="17365D" w:themeColor="text2" w:themeShade="BF"/>
            <w:sz w:val="28"/>
          </w:rPr>
          <w:t xml:space="preserve">David Butler-Jones, Craig Stephen </w:t>
        </w:r>
      </w:p>
    </w:sdtContent>
  </w:sdt>
  <w:p w:rsidR="00D357E6" w:rsidRDefault="005015CD">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bookmarkStart w:id="0" w:name="_GoBack"/>
    <w:bookmarkEnd w:id="0"/>
    <w:r>
      <w:rPr>
        <w:color w:val="808080" w:themeColor="text1" w:themeTint="7F"/>
      </w:rPr>
      <w:t xml:space="preserve">Transcription </w:t>
    </w:r>
    <w:proofErr w:type="spellStart"/>
    <w:r>
      <w:rPr>
        <w:color w:val="808080" w:themeColor="text1" w:themeTint="7F"/>
      </w:rPr>
      <w:t>Marjolaine</w:t>
    </w:r>
    <w:proofErr w:type="spellEnd"/>
    <w:r>
      <w:rPr>
        <w:color w:val="808080" w:themeColor="text1" w:themeTint="7F"/>
      </w:rPr>
      <w:t xml:space="preserve"> Hebert</w:t>
    </w:r>
  </w:p>
  <w:p w:rsidR="00D357E6" w:rsidRDefault="00D357E6">
    <w:pPr>
      <w:pStyle w:val="Header"/>
    </w:pPr>
  </w:p>
  <w:p w:rsidR="004944BD" w:rsidRDefault="004944B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BD" w:rsidRDefault="00494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5272"/>
    <w:multiLevelType w:val="hybridMultilevel"/>
    <w:tmpl w:val="6AAE2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2B7670"/>
    <w:multiLevelType w:val="hybridMultilevel"/>
    <w:tmpl w:val="F4D8C6FE"/>
    <w:lvl w:ilvl="0" w:tplc="C2C0B7D4">
      <w:numFmt w:val="bullet"/>
      <w:lvlText w:val="-"/>
      <w:lvlJc w:val="left"/>
      <w:pPr>
        <w:ind w:left="720" w:hanging="360"/>
      </w:pPr>
      <w:rPr>
        <w:rFonts w:ascii="Cambria" w:eastAsiaTheme="minorHAnsi"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3"/>
    <o:shapelayout v:ext="edit">
      <o:rules v:ext="edit">
        <o:r id="V:Rule2" type="connector" idref="#_x0000_s2050"/>
      </o:rules>
    </o:shapelayout>
  </w:hdrShapeDefaults>
  <w:footnotePr>
    <w:footnote w:id="-1"/>
    <w:footnote w:id="0"/>
  </w:footnotePr>
  <w:endnotePr>
    <w:endnote w:id="-1"/>
    <w:endnote w:id="0"/>
  </w:endnotePr>
  <w:compat/>
  <w:rsids>
    <w:rsidRoot w:val="00BC2D5F"/>
    <w:rsid w:val="00001721"/>
    <w:rsid w:val="00004CAA"/>
    <w:rsid w:val="00010FDF"/>
    <w:rsid w:val="00013E4A"/>
    <w:rsid w:val="00016E09"/>
    <w:rsid w:val="000174E1"/>
    <w:rsid w:val="00017F50"/>
    <w:rsid w:val="00020934"/>
    <w:rsid w:val="00024AEE"/>
    <w:rsid w:val="00024F0F"/>
    <w:rsid w:val="0002580A"/>
    <w:rsid w:val="0003157C"/>
    <w:rsid w:val="00034094"/>
    <w:rsid w:val="00034A23"/>
    <w:rsid w:val="00042E0B"/>
    <w:rsid w:val="000438BA"/>
    <w:rsid w:val="00044483"/>
    <w:rsid w:val="000542B1"/>
    <w:rsid w:val="000568B9"/>
    <w:rsid w:val="00057355"/>
    <w:rsid w:val="000727C7"/>
    <w:rsid w:val="0008259D"/>
    <w:rsid w:val="00082C81"/>
    <w:rsid w:val="00083967"/>
    <w:rsid w:val="00087237"/>
    <w:rsid w:val="000937BC"/>
    <w:rsid w:val="000A013C"/>
    <w:rsid w:val="000A1454"/>
    <w:rsid w:val="000A3809"/>
    <w:rsid w:val="000A4E75"/>
    <w:rsid w:val="000B1BDE"/>
    <w:rsid w:val="000B235C"/>
    <w:rsid w:val="000B6848"/>
    <w:rsid w:val="000C29F7"/>
    <w:rsid w:val="000D21F4"/>
    <w:rsid w:val="000E053B"/>
    <w:rsid w:val="000E2A2F"/>
    <w:rsid w:val="000E62A8"/>
    <w:rsid w:val="000F562E"/>
    <w:rsid w:val="001025B2"/>
    <w:rsid w:val="0010593B"/>
    <w:rsid w:val="00107DBF"/>
    <w:rsid w:val="001146FC"/>
    <w:rsid w:val="00115B86"/>
    <w:rsid w:val="00116A8B"/>
    <w:rsid w:val="001207E9"/>
    <w:rsid w:val="00124C85"/>
    <w:rsid w:val="00131636"/>
    <w:rsid w:val="00131B25"/>
    <w:rsid w:val="0014054A"/>
    <w:rsid w:val="001449E6"/>
    <w:rsid w:val="00151DC1"/>
    <w:rsid w:val="001522C9"/>
    <w:rsid w:val="001556EB"/>
    <w:rsid w:val="0015602C"/>
    <w:rsid w:val="001627C5"/>
    <w:rsid w:val="00165A06"/>
    <w:rsid w:val="00165BFA"/>
    <w:rsid w:val="00165C68"/>
    <w:rsid w:val="00172F0E"/>
    <w:rsid w:val="001762ED"/>
    <w:rsid w:val="00181D2B"/>
    <w:rsid w:val="0019263C"/>
    <w:rsid w:val="00194EE9"/>
    <w:rsid w:val="00197C68"/>
    <w:rsid w:val="001A7EBE"/>
    <w:rsid w:val="001B17F6"/>
    <w:rsid w:val="001B2096"/>
    <w:rsid w:val="001B2A29"/>
    <w:rsid w:val="001C30FB"/>
    <w:rsid w:val="001C6FB5"/>
    <w:rsid w:val="001C79C6"/>
    <w:rsid w:val="001D1EC3"/>
    <w:rsid w:val="001D5593"/>
    <w:rsid w:val="001E06C7"/>
    <w:rsid w:val="001E14BC"/>
    <w:rsid w:val="001E1591"/>
    <w:rsid w:val="001E22E9"/>
    <w:rsid w:val="001E338D"/>
    <w:rsid w:val="001E5AD7"/>
    <w:rsid w:val="001F36C6"/>
    <w:rsid w:val="001F445C"/>
    <w:rsid w:val="001F647B"/>
    <w:rsid w:val="001F673C"/>
    <w:rsid w:val="001F7F2A"/>
    <w:rsid w:val="00201FBF"/>
    <w:rsid w:val="00205CE8"/>
    <w:rsid w:val="00211907"/>
    <w:rsid w:val="00220F29"/>
    <w:rsid w:val="002222F3"/>
    <w:rsid w:val="00223E88"/>
    <w:rsid w:val="0022442F"/>
    <w:rsid w:val="002343DE"/>
    <w:rsid w:val="00236647"/>
    <w:rsid w:val="00236E3D"/>
    <w:rsid w:val="002417C4"/>
    <w:rsid w:val="00246528"/>
    <w:rsid w:val="00255BDD"/>
    <w:rsid w:val="00256AFE"/>
    <w:rsid w:val="002639B0"/>
    <w:rsid w:val="0026600C"/>
    <w:rsid w:val="002815E3"/>
    <w:rsid w:val="00281EC3"/>
    <w:rsid w:val="00284CCD"/>
    <w:rsid w:val="002A1AE5"/>
    <w:rsid w:val="002A46FD"/>
    <w:rsid w:val="002B1C07"/>
    <w:rsid w:val="002B2C29"/>
    <w:rsid w:val="002B2E26"/>
    <w:rsid w:val="002B5B09"/>
    <w:rsid w:val="002B5DAF"/>
    <w:rsid w:val="002B6E34"/>
    <w:rsid w:val="002C1C08"/>
    <w:rsid w:val="002C29F6"/>
    <w:rsid w:val="002C5A13"/>
    <w:rsid w:val="002C6ED6"/>
    <w:rsid w:val="002D002A"/>
    <w:rsid w:val="002D244C"/>
    <w:rsid w:val="002E54E2"/>
    <w:rsid w:val="002E5B40"/>
    <w:rsid w:val="002F407B"/>
    <w:rsid w:val="003023F8"/>
    <w:rsid w:val="00311B51"/>
    <w:rsid w:val="00312A8C"/>
    <w:rsid w:val="00316271"/>
    <w:rsid w:val="0031655A"/>
    <w:rsid w:val="00323E7D"/>
    <w:rsid w:val="00325FC0"/>
    <w:rsid w:val="00343370"/>
    <w:rsid w:val="003501A7"/>
    <w:rsid w:val="00351D11"/>
    <w:rsid w:val="00360758"/>
    <w:rsid w:val="003626C8"/>
    <w:rsid w:val="00375F83"/>
    <w:rsid w:val="003838F0"/>
    <w:rsid w:val="00386A14"/>
    <w:rsid w:val="0039041E"/>
    <w:rsid w:val="00390BB8"/>
    <w:rsid w:val="003928AB"/>
    <w:rsid w:val="00395CAF"/>
    <w:rsid w:val="003A2B58"/>
    <w:rsid w:val="003A60E5"/>
    <w:rsid w:val="003B0AE3"/>
    <w:rsid w:val="003C001F"/>
    <w:rsid w:val="003C4472"/>
    <w:rsid w:val="003C4957"/>
    <w:rsid w:val="003C4C2C"/>
    <w:rsid w:val="003C6FDA"/>
    <w:rsid w:val="003D251C"/>
    <w:rsid w:val="003E05AA"/>
    <w:rsid w:val="00401375"/>
    <w:rsid w:val="0041658D"/>
    <w:rsid w:val="0042112F"/>
    <w:rsid w:val="0042134A"/>
    <w:rsid w:val="00421F57"/>
    <w:rsid w:val="00422D9F"/>
    <w:rsid w:val="004241E5"/>
    <w:rsid w:val="00426411"/>
    <w:rsid w:val="0043272D"/>
    <w:rsid w:val="00433E1A"/>
    <w:rsid w:val="00433FBB"/>
    <w:rsid w:val="004340DD"/>
    <w:rsid w:val="00434C99"/>
    <w:rsid w:val="00434E9C"/>
    <w:rsid w:val="0044303C"/>
    <w:rsid w:val="00445422"/>
    <w:rsid w:val="00445C13"/>
    <w:rsid w:val="00451BD0"/>
    <w:rsid w:val="00460EAE"/>
    <w:rsid w:val="00461456"/>
    <w:rsid w:val="004642CD"/>
    <w:rsid w:val="00467863"/>
    <w:rsid w:val="0047014F"/>
    <w:rsid w:val="00475803"/>
    <w:rsid w:val="004769E2"/>
    <w:rsid w:val="004772BC"/>
    <w:rsid w:val="00477663"/>
    <w:rsid w:val="00481250"/>
    <w:rsid w:val="00484086"/>
    <w:rsid w:val="00485356"/>
    <w:rsid w:val="00485DD4"/>
    <w:rsid w:val="00487D2D"/>
    <w:rsid w:val="00492531"/>
    <w:rsid w:val="004931F2"/>
    <w:rsid w:val="004944BD"/>
    <w:rsid w:val="004A2D04"/>
    <w:rsid w:val="004A3C15"/>
    <w:rsid w:val="004A502E"/>
    <w:rsid w:val="004B28ED"/>
    <w:rsid w:val="004B44AF"/>
    <w:rsid w:val="004B6B4B"/>
    <w:rsid w:val="004B7511"/>
    <w:rsid w:val="004C0515"/>
    <w:rsid w:val="004C08BE"/>
    <w:rsid w:val="004C0C60"/>
    <w:rsid w:val="004C55D7"/>
    <w:rsid w:val="004C7414"/>
    <w:rsid w:val="004D2CF2"/>
    <w:rsid w:val="004D447F"/>
    <w:rsid w:val="004D466F"/>
    <w:rsid w:val="004E4E58"/>
    <w:rsid w:val="004F0405"/>
    <w:rsid w:val="004F2D78"/>
    <w:rsid w:val="004F2DB8"/>
    <w:rsid w:val="005015CD"/>
    <w:rsid w:val="00513604"/>
    <w:rsid w:val="005179CD"/>
    <w:rsid w:val="00521227"/>
    <w:rsid w:val="00530852"/>
    <w:rsid w:val="0053671B"/>
    <w:rsid w:val="00540493"/>
    <w:rsid w:val="005429A3"/>
    <w:rsid w:val="00545F37"/>
    <w:rsid w:val="00552195"/>
    <w:rsid w:val="005560B2"/>
    <w:rsid w:val="00556891"/>
    <w:rsid w:val="0057082D"/>
    <w:rsid w:val="005716BE"/>
    <w:rsid w:val="00571D63"/>
    <w:rsid w:val="00576FD0"/>
    <w:rsid w:val="005772A1"/>
    <w:rsid w:val="00581110"/>
    <w:rsid w:val="005826F0"/>
    <w:rsid w:val="00584B56"/>
    <w:rsid w:val="00591CA3"/>
    <w:rsid w:val="00592E25"/>
    <w:rsid w:val="005A12DE"/>
    <w:rsid w:val="005A1AEE"/>
    <w:rsid w:val="005A5BA5"/>
    <w:rsid w:val="005A6972"/>
    <w:rsid w:val="005B1383"/>
    <w:rsid w:val="005B1E3F"/>
    <w:rsid w:val="005B4240"/>
    <w:rsid w:val="005B5578"/>
    <w:rsid w:val="005B7254"/>
    <w:rsid w:val="005C4A96"/>
    <w:rsid w:val="005D4A7E"/>
    <w:rsid w:val="005E165F"/>
    <w:rsid w:val="005E6842"/>
    <w:rsid w:val="00600920"/>
    <w:rsid w:val="00602336"/>
    <w:rsid w:val="0061074E"/>
    <w:rsid w:val="00613A6F"/>
    <w:rsid w:val="00617851"/>
    <w:rsid w:val="00631A51"/>
    <w:rsid w:val="00633F06"/>
    <w:rsid w:val="00641128"/>
    <w:rsid w:val="00641B3A"/>
    <w:rsid w:val="00647AD0"/>
    <w:rsid w:val="00652A5D"/>
    <w:rsid w:val="006557B3"/>
    <w:rsid w:val="006602E0"/>
    <w:rsid w:val="00663A45"/>
    <w:rsid w:val="00663E54"/>
    <w:rsid w:val="00665ACE"/>
    <w:rsid w:val="00675A10"/>
    <w:rsid w:val="00676890"/>
    <w:rsid w:val="00680D7C"/>
    <w:rsid w:val="00681772"/>
    <w:rsid w:val="006842D4"/>
    <w:rsid w:val="00686B7C"/>
    <w:rsid w:val="006902F3"/>
    <w:rsid w:val="00691229"/>
    <w:rsid w:val="00692C7B"/>
    <w:rsid w:val="006936F7"/>
    <w:rsid w:val="00695082"/>
    <w:rsid w:val="00697381"/>
    <w:rsid w:val="00697CEF"/>
    <w:rsid w:val="006A305C"/>
    <w:rsid w:val="006B4238"/>
    <w:rsid w:val="006C0F39"/>
    <w:rsid w:val="006C3ABD"/>
    <w:rsid w:val="006C56EA"/>
    <w:rsid w:val="006D5587"/>
    <w:rsid w:val="006E33B7"/>
    <w:rsid w:val="006E609A"/>
    <w:rsid w:val="006E7C55"/>
    <w:rsid w:val="006F2DD2"/>
    <w:rsid w:val="006F40FC"/>
    <w:rsid w:val="006F436D"/>
    <w:rsid w:val="006F4F74"/>
    <w:rsid w:val="006F62A9"/>
    <w:rsid w:val="00700A3A"/>
    <w:rsid w:val="00703022"/>
    <w:rsid w:val="0070647D"/>
    <w:rsid w:val="00706F4B"/>
    <w:rsid w:val="0071618C"/>
    <w:rsid w:val="00717DF3"/>
    <w:rsid w:val="00720703"/>
    <w:rsid w:val="0072244D"/>
    <w:rsid w:val="00725CB2"/>
    <w:rsid w:val="00734881"/>
    <w:rsid w:val="00736E7D"/>
    <w:rsid w:val="00741EA7"/>
    <w:rsid w:val="00754AEF"/>
    <w:rsid w:val="0075523C"/>
    <w:rsid w:val="007625E8"/>
    <w:rsid w:val="00766FF9"/>
    <w:rsid w:val="00767432"/>
    <w:rsid w:val="00775D00"/>
    <w:rsid w:val="00790E22"/>
    <w:rsid w:val="007950CC"/>
    <w:rsid w:val="007A03B5"/>
    <w:rsid w:val="007A50F5"/>
    <w:rsid w:val="007B309D"/>
    <w:rsid w:val="007B454C"/>
    <w:rsid w:val="007C26E0"/>
    <w:rsid w:val="007D6915"/>
    <w:rsid w:val="007D6D8F"/>
    <w:rsid w:val="007E3868"/>
    <w:rsid w:val="007E7792"/>
    <w:rsid w:val="007E7E7E"/>
    <w:rsid w:val="007F1B80"/>
    <w:rsid w:val="007F1C60"/>
    <w:rsid w:val="007F1F69"/>
    <w:rsid w:val="007F291B"/>
    <w:rsid w:val="008012FF"/>
    <w:rsid w:val="0081323E"/>
    <w:rsid w:val="00821147"/>
    <w:rsid w:val="00833362"/>
    <w:rsid w:val="00834C4B"/>
    <w:rsid w:val="008419B8"/>
    <w:rsid w:val="0084523E"/>
    <w:rsid w:val="0086164F"/>
    <w:rsid w:val="00865530"/>
    <w:rsid w:val="00871750"/>
    <w:rsid w:val="00880667"/>
    <w:rsid w:val="00880DEF"/>
    <w:rsid w:val="0088717D"/>
    <w:rsid w:val="00890329"/>
    <w:rsid w:val="008916C4"/>
    <w:rsid w:val="00892924"/>
    <w:rsid w:val="00895E64"/>
    <w:rsid w:val="008A2A04"/>
    <w:rsid w:val="008B3912"/>
    <w:rsid w:val="008B4AD7"/>
    <w:rsid w:val="008B6061"/>
    <w:rsid w:val="008C237E"/>
    <w:rsid w:val="008D13D6"/>
    <w:rsid w:val="008D3892"/>
    <w:rsid w:val="008E3053"/>
    <w:rsid w:val="008E6E08"/>
    <w:rsid w:val="008E71F0"/>
    <w:rsid w:val="008F0FEB"/>
    <w:rsid w:val="008F5C4E"/>
    <w:rsid w:val="00901572"/>
    <w:rsid w:val="00901DD4"/>
    <w:rsid w:val="00904AA3"/>
    <w:rsid w:val="00905774"/>
    <w:rsid w:val="00915828"/>
    <w:rsid w:val="00917B5C"/>
    <w:rsid w:val="00922190"/>
    <w:rsid w:val="00931342"/>
    <w:rsid w:val="009371A5"/>
    <w:rsid w:val="00943C3D"/>
    <w:rsid w:val="00957035"/>
    <w:rsid w:val="00957EE1"/>
    <w:rsid w:val="00965956"/>
    <w:rsid w:val="00970829"/>
    <w:rsid w:val="00972496"/>
    <w:rsid w:val="00985320"/>
    <w:rsid w:val="009855F7"/>
    <w:rsid w:val="00992973"/>
    <w:rsid w:val="00994924"/>
    <w:rsid w:val="009A207E"/>
    <w:rsid w:val="009A5481"/>
    <w:rsid w:val="009B175C"/>
    <w:rsid w:val="009B1E9B"/>
    <w:rsid w:val="009B3739"/>
    <w:rsid w:val="009D12BA"/>
    <w:rsid w:val="009D3393"/>
    <w:rsid w:val="009F3AEF"/>
    <w:rsid w:val="009F4BDF"/>
    <w:rsid w:val="009F51E4"/>
    <w:rsid w:val="009F5550"/>
    <w:rsid w:val="00A04640"/>
    <w:rsid w:val="00A0661F"/>
    <w:rsid w:val="00A11F79"/>
    <w:rsid w:val="00A2248E"/>
    <w:rsid w:val="00A229C0"/>
    <w:rsid w:val="00A26285"/>
    <w:rsid w:val="00A3324B"/>
    <w:rsid w:val="00A340AB"/>
    <w:rsid w:val="00A3470A"/>
    <w:rsid w:val="00A45679"/>
    <w:rsid w:val="00A45EFD"/>
    <w:rsid w:val="00A51AB4"/>
    <w:rsid w:val="00A560A8"/>
    <w:rsid w:val="00A61290"/>
    <w:rsid w:val="00A61C85"/>
    <w:rsid w:val="00A62724"/>
    <w:rsid w:val="00A62827"/>
    <w:rsid w:val="00A63701"/>
    <w:rsid w:val="00A6395C"/>
    <w:rsid w:val="00A63D58"/>
    <w:rsid w:val="00A64567"/>
    <w:rsid w:val="00A7562F"/>
    <w:rsid w:val="00A81F9D"/>
    <w:rsid w:val="00A868AB"/>
    <w:rsid w:val="00A957BE"/>
    <w:rsid w:val="00AA25F7"/>
    <w:rsid w:val="00AA7581"/>
    <w:rsid w:val="00AB5CD5"/>
    <w:rsid w:val="00AC1924"/>
    <w:rsid w:val="00AD3553"/>
    <w:rsid w:val="00AE1C92"/>
    <w:rsid w:val="00AE385E"/>
    <w:rsid w:val="00AE5D6C"/>
    <w:rsid w:val="00AE77F8"/>
    <w:rsid w:val="00AF11FE"/>
    <w:rsid w:val="00B0084D"/>
    <w:rsid w:val="00B01DD7"/>
    <w:rsid w:val="00B17374"/>
    <w:rsid w:val="00B22B5C"/>
    <w:rsid w:val="00B24686"/>
    <w:rsid w:val="00B24F5A"/>
    <w:rsid w:val="00B263A4"/>
    <w:rsid w:val="00B336D4"/>
    <w:rsid w:val="00B33F1B"/>
    <w:rsid w:val="00B346FA"/>
    <w:rsid w:val="00B3546D"/>
    <w:rsid w:val="00B45D27"/>
    <w:rsid w:val="00B46D26"/>
    <w:rsid w:val="00B47598"/>
    <w:rsid w:val="00B61F5E"/>
    <w:rsid w:val="00B650B6"/>
    <w:rsid w:val="00B669E5"/>
    <w:rsid w:val="00B67235"/>
    <w:rsid w:val="00B6758E"/>
    <w:rsid w:val="00B74237"/>
    <w:rsid w:val="00B769BD"/>
    <w:rsid w:val="00B77F74"/>
    <w:rsid w:val="00B902DD"/>
    <w:rsid w:val="00B90C94"/>
    <w:rsid w:val="00B92805"/>
    <w:rsid w:val="00B9350A"/>
    <w:rsid w:val="00B944C0"/>
    <w:rsid w:val="00B94930"/>
    <w:rsid w:val="00BA3AC7"/>
    <w:rsid w:val="00BA404D"/>
    <w:rsid w:val="00BA51FE"/>
    <w:rsid w:val="00BA62C7"/>
    <w:rsid w:val="00BB7C19"/>
    <w:rsid w:val="00BC2D5F"/>
    <w:rsid w:val="00BC4259"/>
    <w:rsid w:val="00BC5E65"/>
    <w:rsid w:val="00BD46AF"/>
    <w:rsid w:val="00BD556F"/>
    <w:rsid w:val="00BD7AFB"/>
    <w:rsid w:val="00BE253D"/>
    <w:rsid w:val="00BF6255"/>
    <w:rsid w:val="00BF783A"/>
    <w:rsid w:val="00C007D1"/>
    <w:rsid w:val="00C1388E"/>
    <w:rsid w:val="00C21CFD"/>
    <w:rsid w:val="00C2494A"/>
    <w:rsid w:val="00C3460F"/>
    <w:rsid w:val="00C365DE"/>
    <w:rsid w:val="00C409B0"/>
    <w:rsid w:val="00C42F41"/>
    <w:rsid w:val="00C43EA2"/>
    <w:rsid w:val="00C4474C"/>
    <w:rsid w:val="00C46AC7"/>
    <w:rsid w:val="00C51C05"/>
    <w:rsid w:val="00C5266F"/>
    <w:rsid w:val="00C565DD"/>
    <w:rsid w:val="00C60D13"/>
    <w:rsid w:val="00C622BC"/>
    <w:rsid w:val="00C66111"/>
    <w:rsid w:val="00C70C1B"/>
    <w:rsid w:val="00C7190F"/>
    <w:rsid w:val="00C71999"/>
    <w:rsid w:val="00C75283"/>
    <w:rsid w:val="00C7561E"/>
    <w:rsid w:val="00C82F0F"/>
    <w:rsid w:val="00C83A9D"/>
    <w:rsid w:val="00C85060"/>
    <w:rsid w:val="00C8602C"/>
    <w:rsid w:val="00C924A8"/>
    <w:rsid w:val="00C963A8"/>
    <w:rsid w:val="00C973FF"/>
    <w:rsid w:val="00CA07BC"/>
    <w:rsid w:val="00CA2C91"/>
    <w:rsid w:val="00CA35E4"/>
    <w:rsid w:val="00CB683C"/>
    <w:rsid w:val="00CC4D31"/>
    <w:rsid w:val="00CD0E9D"/>
    <w:rsid w:val="00CD4AF0"/>
    <w:rsid w:val="00CE13C4"/>
    <w:rsid w:val="00CE5F97"/>
    <w:rsid w:val="00CF14A4"/>
    <w:rsid w:val="00CF247D"/>
    <w:rsid w:val="00CF3062"/>
    <w:rsid w:val="00CF7FE5"/>
    <w:rsid w:val="00D02242"/>
    <w:rsid w:val="00D10740"/>
    <w:rsid w:val="00D118D5"/>
    <w:rsid w:val="00D1595F"/>
    <w:rsid w:val="00D21970"/>
    <w:rsid w:val="00D25EDF"/>
    <w:rsid w:val="00D34D3C"/>
    <w:rsid w:val="00D34FED"/>
    <w:rsid w:val="00D357E6"/>
    <w:rsid w:val="00D37EEB"/>
    <w:rsid w:val="00D43A10"/>
    <w:rsid w:val="00D45113"/>
    <w:rsid w:val="00D4690A"/>
    <w:rsid w:val="00D50E5D"/>
    <w:rsid w:val="00D512C9"/>
    <w:rsid w:val="00D51724"/>
    <w:rsid w:val="00D539BE"/>
    <w:rsid w:val="00D62C28"/>
    <w:rsid w:val="00D64F9F"/>
    <w:rsid w:val="00D72F80"/>
    <w:rsid w:val="00D865E3"/>
    <w:rsid w:val="00D86758"/>
    <w:rsid w:val="00D87BCE"/>
    <w:rsid w:val="00D94DE0"/>
    <w:rsid w:val="00D968F6"/>
    <w:rsid w:val="00D97F71"/>
    <w:rsid w:val="00DA1BDC"/>
    <w:rsid w:val="00DA7CEE"/>
    <w:rsid w:val="00DB4078"/>
    <w:rsid w:val="00DB5406"/>
    <w:rsid w:val="00DB5A28"/>
    <w:rsid w:val="00DC0211"/>
    <w:rsid w:val="00DC1452"/>
    <w:rsid w:val="00DC1F7A"/>
    <w:rsid w:val="00DC20A2"/>
    <w:rsid w:val="00DD0C02"/>
    <w:rsid w:val="00DD27A6"/>
    <w:rsid w:val="00DD2B6C"/>
    <w:rsid w:val="00DD2BB1"/>
    <w:rsid w:val="00DE0247"/>
    <w:rsid w:val="00DE0B82"/>
    <w:rsid w:val="00DE6A79"/>
    <w:rsid w:val="00DE7454"/>
    <w:rsid w:val="00DF0D50"/>
    <w:rsid w:val="00E1125B"/>
    <w:rsid w:val="00E17A5A"/>
    <w:rsid w:val="00E220E7"/>
    <w:rsid w:val="00E266BC"/>
    <w:rsid w:val="00E34DA7"/>
    <w:rsid w:val="00E36CB7"/>
    <w:rsid w:val="00E465FF"/>
    <w:rsid w:val="00E46E51"/>
    <w:rsid w:val="00E5163A"/>
    <w:rsid w:val="00E56979"/>
    <w:rsid w:val="00E655B1"/>
    <w:rsid w:val="00E70E63"/>
    <w:rsid w:val="00E84F7A"/>
    <w:rsid w:val="00E93E0D"/>
    <w:rsid w:val="00E959BF"/>
    <w:rsid w:val="00E960D7"/>
    <w:rsid w:val="00EA5690"/>
    <w:rsid w:val="00EA68DF"/>
    <w:rsid w:val="00EB7E1D"/>
    <w:rsid w:val="00EC0D5C"/>
    <w:rsid w:val="00EC29A0"/>
    <w:rsid w:val="00EC7B5D"/>
    <w:rsid w:val="00ED691E"/>
    <w:rsid w:val="00EE28D6"/>
    <w:rsid w:val="00EF0B3D"/>
    <w:rsid w:val="00EF56AE"/>
    <w:rsid w:val="00EF7C85"/>
    <w:rsid w:val="00F00472"/>
    <w:rsid w:val="00F01107"/>
    <w:rsid w:val="00F02EE0"/>
    <w:rsid w:val="00F03F58"/>
    <w:rsid w:val="00F1268F"/>
    <w:rsid w:val="00F146C6"/>
    <w:rsid w:val="00F1631D"/>
    <w:rsid w:val="00F22B4B"/>
    <w:rsid w:val="00F25013"/>
    <w:rsid w:val="00F47758"/>
    <w:rsid w:val="00F47BB9"/>
    <w:rsid w:val="00F50E78"/>
    <w:rsid w:val="00F53EBA"/>
    <w:rsid w:val="00F6037F"/>
    <w:rsid w:val="00F628C8"/>
    <w:rsid w:val="00F72485"/>
    <w:rsid w:val="00F72DCF"/>
    <w:rsid w:val="00F75FA7"/>
    <w:rsid w:val="00F8226F"/>
    <w:rsid w:val="00F8485E"/>
    <w:rsid w:val="00F85B9D"/>
    <w:rsid w:val="00F92755"/>
    <w:rsid w:val="00F95B98"/>
    <w:rsid w:val="00FA01C5"/>
    <w:rsid w:val="00FB126E"/>
    <w:rsid w:val="00FB29B9"/>
    <w:rsid w:val="00FD356B"/>
    <w:rsid w:val="00FD5D46"/>
    <w:rsid w:val="00FD73CA"/>
    <w:rsid w:val="00FE4EE0"/>
    <w:rsid w:val="00FF1496"/>
    <w:rsid w:val="00FF1C60"/>
    <w:rsid w:val="00FF3B0B"/>
    <w:rsid w:val="00FF4C6F"/>
    <w:rsid w:val="00FF4FFD"/>
    <w:rsid w:val="00FF71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08"/>
  </w:style>
  <w:style w:type="paragraph" w:styleId="Heading2">
    <w:name w:val="heading 2"/>
    <w:basedOn w:val="Normal"/>
    <w:next w:val="Normal"/>
    <w:link w:val="Heading2Char"/>
    <w:uiPriority w:val="9"/>
    <w:unhideWhenUsed/>
    <w:qFormat/>
    <w:rsid w:val="006D55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F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D5587"/>
    <w:pPr>
      <w:tabs>
        <w:tab w:val="center" w:pos="4680"/>
        <w:tab w:val="right" w:pos="9360"/>
      </w:tabs>
    </w:pPr>
  </w:style>
  <w:style w:type="character" w:customStyle="1" w:styleId="HeaderChar">
    <w:name w:val="Header Char"/>
    <w:basedOn w:val="DefaultParagraphFont"/>
    <w:link w:val="Header"/>
    <w:uiPriority w:val="99"/>
    <w:rsid w:val="006D5587"/>
  </w:style>
  <w:style w:type="paragraph" w:styleId="Footer">
    <w:name w:val="footer"/>
    <w:basedOn w:val="Normal"/>
    <w:link w:val="FooterChar"/>
    <w:uiPriority w:val="99"/>
    <w:unhideWhenUsed/>
    <w:rsid w:val="006D5587"/>
    <w:pPr>
      <w:tabs>
        <w:tab w:val="center" w:pos="4680"/>
        <w:tab w:val="right" w:pos="9360"/>
      </w:tabs>
    </w:pPr>
  </w:style>
  <w:style w:type="character" w:customStyle="1" w:styleId="FooterChar">
    <w:name w:val="Footer Char"/>
    <w:basedOn w:val="DefaultParagraphFont"/>
    <w:link w:val="Footer"/>
    <w:uiPriority w:val="99"/>
    <w:rsid w:val="006D5587"/>
  </w:style>
  <w:style w:type="character" w:customStyle="1" w:styleId="Heading2Char">
    <w:name w:val="Heading 2 Char"/>
    <w:basedOn w:val="DefaultParagraphFont"/>
    <w:link w:val="Heading2"/>
    <w:uiPriority w:val="9"/>
    <w:rsid w:val="006D558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24F5A"/>
    <w:rPr>
      <w:rFonts w:ascii="Tahoma" w:hAnsi="Tahoma" w:cs="Tahoma"/>
      <w:sz w:val="16"/>
      <w:szCs w:val="16"/>
    </w:rPr>
  </w:style>
  <w:style w:type="character" w:customStyle="1" w:styleId="BalloonTextChar">
    <w:name w:val="Balloon Text Char"/>
    <w:basedOn w:val="DefaultParagraphFont"/>
    <w:link w:val="BalloonText"/>
    <w:uiPriority w:val="99"/>
    <w:semiHidden/>
    <w:rsid w:val="00B24F5A"/>
    <w:rPr>
      <w:rFonts w:ascii="Tahoma" w:hAnsi="Tahoma" w:cs="Tahoma"/>
      <w:sz w:val="16"/>
      <w:szCs w:val="16"/>
    </w:rPr>
  </w:style>
  <w:style w:type="paragraph" w:styleId="ListParagraph">
    <w:name w:val="List Paragraph"/>
    <w:basedOn w:val="Normal"/>
    <w:uiPriority w:val="34"/>
    <w:qFormat/>
    <w:rsid w:val="00F75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D74D8E38C248A4AA813761BC0143D9"/>
        <w:category>
          <w:name w:val="General"/>
          <w:gallery w:val="placeholder"/>
        </w:category>
        <w:types>
          <w:type w:val="bbPlcHdr"/>
        </w:types>
        <w:behaviors>
          <w:behavior w:val="content"/>
        </w:behaviors>
        <w:guid w:val="{E00FB05F-D92A-49DC-89B9-0C386F81952F}"/>
      </w:docPartPr>
      <w:docPartBody>
        <w:p w:rsidR="00E42A4E" w:rsidRDefault="00AF69BA">
          <w:pPr>
            <w:pStyle w:val="F5D74D8E38C248A4AA813761BC0143D9"/>
          </w:pPr>
          <w:r>
            <w:rPr>
              <w:b/>
              <w:bCs/>
              <w:color w:val="1F497D" w:themeColor="text2"/>
              <w:sz w:val="28"/>
              <w:szCs w:val="28"/>
            </w:rPr>
            <w:t>[Type the document title]</w:t>
          </w:r>
        </w:p>
      </w:docPartBody>
    </w:docPart>
    <w:docPart>
      <w:docPartPr>
        <w:name w:val="F347EA9959ED4BC7B665DA83F24445E1"/>
        <w:category>
          <w:name w:val="General"/>
          <w:gallery w:val="placeholder"/>
        </w:category>
        <w:types>
          <w:type w:val="bbPlcHdr"/>
        </w:types>
        <w:behaviors>
          <w:behavior w:val="content"/>
        </w:behaviors>
        <w:guid w:val="{304FFE7F-EDF8-4F31-933D-05076DB6D4B7}"/>
      </w:docPartPr>
      <w:docPartBody>
        <w:p w:rsidR="00E42A4E" w:rsidRDefault="00AF69BA">
          <w:pPr>
            <w:pStyle w:val="F347EA9959ED4BC7B665DA83F24445E1"/>
          </w:pPr>
          <w:r>
            <w:rPr>
              <w:color w:val="4F81BD" w:themeColor="accent1"/>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AF69BA"/>
    <w:rsid w:val="00043F86"/>
    <w:rsid w:val="00111D5F"/>
    <w:rsid w:val="002470E7"/>
    <w:rsid w:val="00312F96"/>
    <w:rsid w:val="004E2187"/>
    <w:rsid w:val="006B7CF8"/>
    <w:rsid w:val="006E11C9"/>
    <w:rsid w:val="007A0793"/>
    <w:rsid w:val="008E6F01"/>
    <w:rsid w:val="00A158D1"/>
    <w:rsid w:val="00AF69BA"/>
    <w:rsid w:val="00B713C7"/>
    <w:rsid w:val="00CC4A33"/>
    <w:rsid w:val="00CF2162"/>
    <w:rsid w:val="00D31B61"/>
    <w:rsid w:val="00E42A4E"/>
    <w:rsid w:val="00F36CA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D74D8E38C248A4AA813761BC0143D9">
    <w:name w:val="F5D74D8E38C248A4AA813761BC0143D9"/>
    <w:rsid w:val="00E42A4E"/>
  </w:style>
  <w:style w:type="paragraph" w:customStyle="1" w:styleId="F347EA9959ED4BC7B665DA83F24445E1">
    <w:name w:val="F347EA9959ED4BC7B665DA83F24445E1"/>
    <w:rsid w:val="00E42A4E"/>
  </w:style>
  <w:style w:type="paragraph" w:customStyle="1" w:styleId="C620090D4F9B452EB53CBEB81834AB82">
    <w:name w:val="C620090D4F9B452EB53CBEB81834AB82"/>
    <w:rsid w:val="00E42A4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65AA9E4-0B8B-4B54-9743-FCA676BF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4714</TotalTime>
  <Pages>24</Pages>
  <Words>7907</Words>
  <Characters>45074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Antibiotic Awareness Week, November 2011</vt:lpstr>
    </vt:vector>
  </TitlesOfParts>
  <Company/>
  <LinksUpToDate>false</LinksUpToDate>
  <CharactersWithSpaces>52876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Antibiotic Awareness Week, November 2011</dc:title>
  <dc:subject>David Butler-Jones, Craig Stephen </dc:subject>
  <dc:creator/>
  <cp:lastModifiedBy>Stacie Ross</cp:lastModifiedBy>
  <cp:revision>115</cp:revision>
  <cp:lastPrinted>2012-09-19T15:59:00Z</cp:lastPrinted>
  <dcterms:created xsi:type="dcterms:W3CDTF">2011-12-29T04:56:00Z</dcterms:created>
  <dcterms:modified xsi:type="dcterms:W3CDTF">2012-09-19T16:00:00Z</dcterms:modified>
</cp:coreProperties>
</file>